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FEABF" w14:textId="77777777" w:rsidR="00634D0E" w:rsidRPr="00634D0E" w:rsidRDefault="00265A12" w:rsidP="00634D0E">
      <w:pPr>
        <w:spacing w:after="0" w:line="240" w:lineRule="auto"/>
        <w:jc w:val="center"/>
        <w:rPr>
          <w:rFonts w:ascii="Calibri" w:eastAsia="Calibri" w:hAnsi="Calibri" w:cs="Times New Roman"/>
          <w:b/>
          <w:noProof/>
          <w:color w:val="auto"/>
          <w:kern w:val="2"/>
          <w:sz w:val="20"/>
          <w:szCs w:val="20"/>
          <w:lang w:val="uk-UA"/>
          <w14:ligatures w14:val="standardContextual"/>
        </w:rPr>
      </w:pPr>
      <w:r w:rsidRPr="00265A12">
        <w:rPr>
          <w:rFonts w:ascii="Calibri" w:eastAsia="Times New Roman" w:hAnsi="Calibri" w:cs="Times New Roman"/>
          <w:b/>
          <w:color w:val="auto"/>
          <w:sz w:val="22"/>
          <w:lang w:val="ru-RU" w:eastAsia="ru-RU"/>
        </w:rPr>
        <w:object w:dxaOrig="765" w:dyaOrig="1005" w14:anchorId="7C53518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0.25pt" o:ole="">
            <v:imagedata r:id="rId6" o:title=""/>
          </v:shape>
          <o:OLEObject Type="Embed" ProgID="PBrush" ShapeID="_x0000_i1025" DrawAspect="Content" ObjectID="_1854276052" r:id="rId7"/>
        </w:object>
      </w:r>
    </w:p>
    <w:p w14:paraId="447D8D95" w14:textId="77777777" w:rsidR="00634D0E" w:rsidRPr="00634D0E" w:rsidRDefault="00634D0E" w:rsidP="00634D0E">
      <w:pPr>
        <w:spacing w:after="0" w:line="240" w:lineRule="auto"/>
        <w:ind w:left="5664"/>
        <w:jc w:val="center"/>
        <w:rPr>
          <w:rFonts w:eastAsia="Times New Roman" w:cs="Times New Roman"/>
          <w:color w:val="auto"/>
          <w:kern w:val="2"/>
          <w:szCs w:val="24"/>
          <w:lang w:val="uk-UA"/>
          <w14:ligatures w14:val="standardContextual"/>
        </w:rPr>
      </w:pPr>
    </w:p>
    <w:p w14:paraId="1FAD720F" w14:textId="77777777" w:rsidR="00634D0E" w:rsidRPr="00634D0E" w:rsidRDefault="00634D0E" w:rsidP="00634D0E">
      <w:pPr>
        <w:spacing w:after="0" w:line="240" w:lineRule="auto"/>
        <w:jc w:val="center"/>
        <w:rPr>
          <w:rFonts w:eastAsia="Times New Roman" w:cs="Times New Roman"/>
          <w:b/>
          <w:color w:val="auto"/>
          <w:kern w:val="2"/>
          <w:sz w:val="28"/>
          <w:szCs w:val="28"/>
          <w:lang w:val="uk-UA"/>
          <w14:ligatures w14:val="standardContextual"/>
        </w:rPr>
      </w:pPr>
      <w:r w:rsidRPr="00634D0E">
        <w:rPr>
          <w:rFonts w:eastAsia="Times New Roman" w:cs="Times New Roman"/>
          <w:b/>
          <w:color w:val="auto"/>
          <w:kern w:val="2"/>
          <w:sz w:val="28"/>
          <w:szCs w:val="28"/>
          <w:lang w:val="uk-UA"/>
          <w14:ligatures w14:val="standardContextual"/>
        </w:rPr>
        <w:t>ГІРСЬКА СІЛЬСЬКА РАДА</w:t>
      </w:r>
    </w:p>
    <w:p w14:paraId="5BFD76A0" w14:textId="77777777" w:rsidR="00634D0E" w:rsidRPr="00634D0E" w:rsidRDefault="00634D0E" w:rsidP="00634D0E">
      <w:pPr>
        <w:spacing w:after="0" w:line="240" w:lineRule="auto"/>
        <w:jc w:val="center"/>
        <w:rPr>
          <w:rFonts w:eastAsia="Times New Roman" w:cs="Times New Roman"/>
          <w:b/>
          <w:color w:val="auto"/>
          <w:kern w:val="2"/>
          <w:sz w:val="28"/>
          <w:szCs w:val="28"/>
          <w:lang w:val="uk-UA"/>
          <w14:ligatures w14:val="standardContextual"/>
        </w:rPr>
      </w:pPr>
      <w:r w:rsidRPr="00634D0E">
        <w:rPr>
          <w:rFonts w:eastAsia="Times New Roman" w:cs="Times New Roman"/>
          <w:b/>
          <w:color w:val="auto"/>
          <w:kern w:val="2"/>
          <w:sz w:val="28"/>
          <w:szCs w:val="28"/>
          <w:lang w:val="uk-UA"/>
          <w14:ligatures w14:val="standardContextual"/>
        </w:rPr>
        <w:t>БОРИСПІЛЬСЬКОГО РАЙОНУ КИЇВСЬКОЇ ОБЛАСТІ</w:t>
      </w:r>
    </w:p>
    <w:p w14:paraId="51F11B2E" w14:textId="77777777" w:rsidR="00CF781C" w:rsidRDefault="00CF781C" w:rsidP="00634D0E">
      <w:pPr>
        <w:spacing w:after="0" w:line="240" w:lineRule="auto"/>
        <w:jc w:val="center"/>
        <w:rPr>
          <w:rFonts w:eastAsia="Times New Roman" w:cs="Times New Roman"/>
          <w:b/>
          <w:color w:val="auto"/>
          <w:kern w:val="2"/>
          <w:sz w:val="28"/>
          <w:szCs w:val="28"/>
          <w:lang w:val="uk-UA"/>
          <w14:ligatures w14:val="standardContextual"/>
        </w:rPr>
      </w:pPr>
    </w:p>
    <w:p w14:paraId="25BCB56A" w14:textId="563BDF44" w:rsidR="00634D0E" w:rsidRPr="00634D0E" w:rsidRDefault="00634D0E" w:rsidP="00634D0E">
      <w:pPr>
        <w:spacing w:after="0" w:line="240" w:lineRule="auto"/>
        <w:jc w:val="center"/>
        <w:rPr>
          <w:rFonts w:eastAsia="Times New Roman" w:cs="Times New Roman"/>
          <w:b/>
          <w:color w:val="auto"/>
          <w:kern w:val="2"/>
          <w:sz w:val="28"/>
          <w:szCs w:val="28"/>
          <w:lang w:val="uk-UA"/>
          <w14:ligatures w14:val="standardContextual"/>
        </w:rPr>
      </w:pPr>
      <w:r w:rsidRPr="00634D0E">
        <w:rPr>
          <w:rFonts w:eastAsia="Times New Roman" w:cs="Times New Roman"/>
          <w:b/>
          <w:color w:val="auto"/>
          <w:kern w:val="2"/>
          <w:sz w:val="28"/>
          <w:szCs w:val="28"/>
          <w:lang w:val="uk-UA"/>
          <w14:ligatures w14:val="standardContextual"/>
        </w:rPr>
        <w:t>РІШЕННЯ</w:t>
      </w:r>
    </w:p>
    <w:p w14:paraId="53885C74" w14:textId="77777777" w:rsidR="00634D0E" w:rsidRPr="00634D0E" w:rsidRDefault="00634D0E" w:rsidP="00634D0E">
      <w:pPr>
        <w:spacing w:after="0" w:line="240" w:lineRule="auto"/>
        <w:jc w:val="center"/>
        <w:rPr>
          <w:rFonts w:eastAsia="Times New Roman" w:cs="Times New Roman"/>
          <w:b/>
          <w:color w:val="auto"/>
          <w:kern w:val="2"/>
          <w:sz w:val="28"/>
          <w:szCs w:val="28"/>
          <w:lang w:val="uk-UA"/>
          <w14:ligatures w14:val="standardContextual"/>
        </w:rPr>
      </w:pPr>
    </w:p>
    <w:tbl>
      <w:tblPr>
        <w:tblW w:w="10174" w:type="dxa"/>
        <w:tblInd w:w="-109" w:type="dxa"/>
        <w:tblLook w:val="0000" w:firstRow="0" w:lastRow="0" w:firstColumn="0" w:lastColumn="0" w:noHBand="0" w:noVBand="0"/>
      </w:tblPr>
      <w:tblGrid>
        <w:gridCol w:w="10174"/>
      </w:tblGrid>
      <w:tr w:rsidR="00927E00" w:rsidRPr="003303ED" w14:paraId="6E42AD52" w14:textId="77777777" w:rsidTr="00CF781C">
        <w:trPr>
          <w:trHeight w:val="930"/>
        </w:trPr>
        <w:tc>
          <w:tcPr>
            <w:tcW w:w="10174" w:type="dxa"/>
          </w:tcPr>
          <w:p w14:paraId="583116C0" w14:textId="62CE2A1E" w:rsidR="00927E00" w:rsidRDefault="00927E00" w:rsidP="00CF781C">
            <w:pPr>
              <w:spacing w:after="0" w:line="240" w:lineRule="auto"/>
              <w:rPr>
                <w:b/>
                <w:sz w:val="28"/>
                <w:szCs w:val="28"/>
                <w:lang w:val="uk-UA"/>
              </w:rPr>
            </w:pPr>
            <w:r w:rsidRPr="00634D0E">
              <w:rPr>
                <w:b/>
                <w:sz w:val="28"/>
                <w:szCs w:val="28"/>
                <w:lang w:val="uk-UA"/>
              </w:rPr>
              <w:t>Про надання згоди на прийняття зі спільної</w:t>
            </w:r>
            <w:r w:rsidR="00CF781C">
              <w:rPr>
                <w:b/>
                <w:sz w:val="28"/>
                <w:szCs w:val="28"/>
                <w:lang w:val="uk-UA"/>
              </w:rPr>
              <w:t xml:space="preserve"> </w:t>
            </w:r>
            <w:r w:rsidRPr="00634D0E">
              <w:rPr>
                <w:b/>
                <w:sz w:val="28"/>
                <w:szCs w:val="28"/>
                <w:lang w:val="uk-UA"/>
              </w:rPr>
              <w:t>власності територіальних громад, Київської області в ком</w:t>
            </w:r>
            <w:r>
              <w:rPr>
                <w:b/>
                <w:sz w:val="28"/>
                <w:szCs w:val="28"/>
                <w:lang w:val="uk-UA"/>
              </w:rPr>
              <w:t xml:space="preserve">унальну власність Гірської сільської територіальної громади </w:t>
            </w:r>
            <w:r w:rsidRPr="00634D0E">
              <w:rPr>
                <w:b/>
                <w:sz w:val="28"/>
                <w:szCs w:val="28"/>
                <w:lang w:val="uk-UA"/>
              </w:rPr>
              <w:t>транспортного засобу</w:t>
            </w:r>
          </w:p>
        </w:tc>
      </w:tr>
    </w:tbl>
    <w:p w14:paraId="78CC9FAE" w14:textId="77777777" w:rsidR="00CF781C" w:rsidRDefault="00CF781C" w:rsidP="00CF781C">
      <w:pPr>
        <w:spacing w:after="0" w:line="240" w:lineRule="auto"/>
        <w:ind w:firstLine="720"/>
        <w:jc w:val="both"/>
        <w:rPr>
          <w:sz w:val="28"/>
          <w:szCs w:val="28"/>
          <w:lang w:val="uk-UA"/>
        </w:rPr>
      </w:pPr>
    </w:p>
    <w:p w14:paraId="0F00205F" w14:textId="14E037E2" w:rsidR="00D10E63" w:rsidRDefault="00634D0E" w:rsidP="00CF781C">
      <w:pPr>
        <w:spacing w:after="0" w:line="240" w:lineRule="auto"/>
        <w:ind w:firstLine="720"/>
        <w:jc w:val="both"/>
        <w:rPr>
          <w:sz w:val="28"/>
          <w:szCs w:val="28"/>
          <w:lang w:val="uk-UA"/>
        </w:rPr>
      </w:pPr>
      <w:r w:rsidRPr="00634D0E">
        <w:rPr>
          <w:sz w:val="28"/>
          <w:szCs w:val="28"/>
          <w:lang w:val="uk-UA"/>
        </w:rPr>
        <w:t xml:space="preserve">Відповідно до пункту 22 частини 1 статті 26 Закону України «Про місцеве самоврядування в Україні», керуючись Законами України «Про управління об’єктами державної власності», «Про передачу об’єктів права державної та комунальної власності», та постановою Кабінету Міністрів України від 21.09.1998 №1482 «Про передачу об’єктів права державної та комунальної власності», на підставі листа служби у справах дітей та сім’ї Київської обласної державної адміністрації від </w:t>
      </w:r>
      <w:r w:rsidR="00C93E5C">
        <w:rPr>
          <w:sz w:val="28"/>
          <w:szCs w:val="28"/>
          <w:lang w:val="uk-UA"/>
        </w:rPr>
        <w:t>16.07.2026</w:t>
      </w:r>
      <w:r w:rsidRPr="00634D0E">
        <w:rPr>
          <w:sz w:val="28"/>
          <w:szCs w:val="28"/>
          <w:lang w:val="uk-UA"/>
        </w:rPr>
        <w:t xml:space="preserve"> № </w:t>
      </w:r>
      <w:r w:rsidR="00C93E5C">
        <w:rPr>
          <w:sz w:val="28"/>
          <w:szCs w:val="28"/>
          <w:lang w:val="uk-UA"/>
        </w:rPr>
        <w:t>1754</w:t>
      </w:r>
      <w:r w:rsidRPr="00634D0E">
        <w:rPr>
          <w:sz w:val="28"/>
          <w:szCs w:val="28"/>
          <w:lang w:val="uk-UA"/>
        </w:rPr>
        <w:t xml:space="preserve">/47.01/47.03/2026, відповідно до рекомендацій комісії Київської обласної державної адміністрації з питань формування потреб та розподілу транспортних засобів у користування дитячим будинкам сімейного типу, затвердженої розпорядженням голови Київської облдержадміністрації від 17.11.2020 № 639 (далі – Комісія), рішення Комісії, відповідно до якого зазначений автомобіль </w:t>
      </w:r>
      <w:proofErr w:type="spellStart"/>
      <w:r w:rsidRPr="00634D0E">
        <w:rPr>
          <w:sz w:val="28"/>
          <w:szCs w:val="28"/>
          <w:lang w:val="uk-UA"/>
        </w:rPr>
        <w:t>розподілено</w:t>
      </w:r>
      <w:proofErr w:type="spellEnd"/>
      <w:r w:rsidRPr="00634D0E">
        <w:rPr>
          <w:sz w:val="28"/>
          <w:szCs w:val="28"/>
          <w:lang w:val="uk-UA"/>
        </w:rPr>
        <w:t xml:space="preserve"> дитячому будинку сімейног</w:t>
      </w:r>
      <w:r>
        <w:rPr>
          <w:sz w:val="28"/>
          <w:szCs w:val="28"/>
          <w:lang w:val="uk-UA"/>
        </w:rPr>
        <w:t xml:space="preserve">о типу </w:t>
      </w:r>
      <w:proofErr w:type="spellStart"/>
      <w:r>
        <w:rPr>
          <w:sz w:val="28"/>
          <w:szCs w:val="28"/>
          <w:lang w:val="uk-UA"/>
        </w:rPr>
        <w:t>Ярославцевих</w:t>
      </w:r>
      <w:proofErr w:type="spellEnd"/>
      <w:r>
        <w:rPr>
          <w:sz w:val="28"/>
          <w:szCs w:val="28"/>
          <w:lang w:val="uk-UA"/>
        </w:rPr>
        <w:t xml:space="preserve"> Гірської сіль</w:t>
      </w:r>
      <w:r w:rsidRPr="00634D0E">
        <w:rPr>
          <w:sz w:val="28"/>
          <w:szCs w:val="28"/>
          <w:lang w:val="uk-UA"/>
        </w:rPr>
        <w:t xml:space="preserve">ської ради (протокол № </w:t>
      </w:r>
      <w:r w:rsidR="00C93E5C">
        <w:rPr>
          <w:sz w:val="28"/>
          <w:szCs w:val="28"/>
          <w:lang w:val="uk-UA"/>
        </w:rPr>
        <w:t>7</w:t>
      </w:r>
      <w:r w:rsidRPr="00634D0E">
        <w:rPr>
          <w:sz w:val="28"/>
          <w:szCs w:val="28"/>
          <w:lang w:val="uk-UA"/>
        </w:rPr>
        <w:t xml:space="preserve"> від 0</w:t>
      </w:r>
      <w:r w:rsidR="00C93E5C">
        <w:rPr>
          <w:sz w:val="28"/>
          <w:szCs w:val="28"/>
          <w:lang w:val="uk-UA"/>
        </w:rPr>
        <w:t>5.12</w:t>
      </w:r>
      <w:r w:rsidRPr="00634D0E">
        <w:rPr>
          <w:sz w:val="28"/>
          <w:szCs w:val="28"/>
          <w:lang w:val="uk-UA"/>
        </w:rPr>
        <w:t>.202</w:t>
      </w:r>
      <w:r w:rsidR="00C93E5C">
        <w:rPr>
          <w:sz w:val="28"/>
          <w:szCs w:val="28"/>
          <w:lang w:val="uk-UA"/>
        </w:rPr>
        <w:t>4</w:t>
      </w:r>
      <w:r w:rsidRPr="00634D0E">
        <w:rPr>
          <w:sz w:val="28"/>
          <w:szCs w:val="28"/>
          <w:lang w:val="uk-UA"/>
        </w:rPr>
        <w:t>), відповідно до договору відповідального зберігання майна з правом користування, укладеного між службою у справах дітей та сім’ї Київської облдержадміністрації та дитячим буд</w:t>
      </w:r>
      <w:r w:rsidR="00D10E63">
        <w:rPr>
          <w:sz w:val="28"/>
          <w:szCs w:val="28"/>
          <w:lang w:val="uk-UA"/>
        </w:rPr>
        <w:t xml:space="preserve">инком сімейного типу </w:t>
      </w:r>
      <w:proofErr w:type="spellStart"/>
      <w:r w:rsidR="00D10E63">
        <w:rPr>
          <w:sz w:val="28"/>
          <w:szCs w:val="28"/>
          <w:lang w:val="uk-UA"/>
        </w:rPr>
        <w:t>Ярославцевих</w:t>
      </w:r>
      <w:proofErr w:type="spellEnd"/>
      <w:r w:rsidRPr="00634D0E">
        <w:rPr>
          <w:sz w:val="28"/>
          <w:szCs w:val="28"/>
          <w:lang w:val="uk-UA"/>
        </w:rPr>
        <w:t>, згідно з яким автомобіль передано в користування бать</w:t>
      </w:r>
      <w:r w:rsidR="00D10E63">
        <w:rPr>
          <w:sz w:val="28"/>
          <w:szCs w:val="28"/>
          <w:lang w:val="uk-UA"/>
        </w:rPr>
        <w:t xml:space="preserve">кам-вихователям ДБСТ </w:t>
      </w:r>
      <w:proofErr w:type="spellStart"/>
      <w:r w:rsidR="00D10E63">
        <w:rPr>
          <w:sz w:val="28"/>
          <w:szCs w:val="28"/>
          <w:lang w:val="uk-UA"/>
        </w:rPr>
        <w:t>Ярославцевих</w:t>
      </w:r>
      <w:proofErr w:type="spellEnd"/>
      <w:r w:rsidR="00D10E63">
        <w:rPr>
          <w:sz w:val="28"/>
          <w:szCs w:val="28"/>
          <w:lang w:val="uk-UA"/>
        </w:rPr>
        <w:t xml:space="preserve"> Гірської сільс</w:t>
      </w:r>
      <w:r w:rsidRPr="00634D0E">
        <w:rPr>
          <w:sz w:val="28"/>
          <w:szCs w:val="28"/>
          <w:lang w:val="uk-UA"/>
        </w:rPr>
        <w:t xml:space="preserve">ької ради, відповідно до Порядку передачі об’єктів спільної власності територіальних громад, сіл, селищ, міст Київської області, затвердженого рішенням Київської обласної ради від 15.11.2022 № 393-14-VIII, з метою посилення спроможності територіальних громад в реалізації заходів соціального захисту дітей на місцевому рівні, враховуючи рекомендації </w:t>
      </w:r>
      <w:r w:rsidR="00D10E63">
        <w:rPr>
          <w:sz w:val="28"/>
          <w:szCs w:val="28"/>
          <w:lang w:val="uk-UA"/>
        </w:rPr>
        <w:t>постійних комісій Гірської сіль</w:t>
      </w:r>
      <w:r w:rsidRPr="00634D0E">
        <w:rPr>
          <w:sz w:val="28"/>
          <w:szCs w:val="28"/>
          <w:lang w:val="uk-UA"/>
        </w:rPr>
        <w:t xml:space="preserve">ської ради </w:t>
      </w:r>
      <w:r w:rsidR="00D10E63">
        <w:rPr>
          <w:sz w:val="28"/>
          <w:szCs w:val="28"/>
          <w:lang w:val="uk-UA"/>
        </w:rPr>
        <w:t xml:space="preserve">Бориспільського району </w:t>
      </w:r>
      <w:r w:rsidRPr="00634D0E">
        <w:rPr>
          <w:sz w:val="28"/>
          <w:szCs w:val="28"/>
          <w:lang w:val="uk-UA"/>
        </w:rPr>
        <w:t>Київської області,</w:t>
      </w:r>
      <w:r w:rsidR="00D10E63">
        <w:rPr>
          <w:sz w:val="28"/>
          <w:szCs w:val="28"/>
          <w:lang w:val="uk-UA"/>
        </w:rPr>
        <w:t xml:space="preserve"> Гірська сільська рада </w:t>
      </w:r>
    </w:p>
    <w:p w14:paraId="0F4ECBD2" w14:textId="77777777" w:rsidR="00CF781C" w:rsidRDefault="00CF781C" w:rsidP="00CF781C">
      <w:pPr>
        <w:spacing w:after="0" w:line="240" w:lineRule="auto"/>
        <w:ind w:firstLine="720"/>
        <w:jc w:val="both"/>
        <w:rPr>
          <w:sz w:val="28"/>
          <w:szCs w:val="28"/>
          <w:lang w:val="uk-UA"/>
        </w:rPr>
      </w:pPr>
    </w:p>
    <w:p w14:paraId="12E6A07A" w14:textId="77777777" w:rsidR="00634D0E" w:rsidRDefault="00634D0E" w:rsidP="00CF781C">
      <w:pPr>
        <w:spacing w:after="0" w:line="240" w:lineRule="auto"/>
        <w:jc w:val="both"/>
        <w:rPr>
          <w:b/>
          <w:sz w:val="28"/>
          <w:szCs w:val="28"/>
          <w:lang w:val="uk-UA"/>
        </w:rPr>
      </w:pPr>
      <w:r w:rsidRPr="00634D0E">
        <w:rPr>
          <w:b/>
          <w:sz w:val="28"/>
          <w:szCs w:val="28"/>
          <w:lang w:val="uk-UA"/>
        </w:rPr>
        <w:t>ВИРІШИЛА:</w:t>
      </w:r>
    </w:p>
    <w:p w14:paraId="7A1A4A3A" w14:textId="77777777" w:rsidR="00CF781C" w:rsidRPr="00634D0E" w:rsidRDefault="00CF781C" w:rsidP="00CF781C">
      <w:pPr>
        <w:spacing w:after="0" w:line="240" w:lineRule="auto"/>
        <w:jc w:val="both"/>
        <w:rPr>
          <w:sz w:val="28"/>
          <w:szCs w:val="28"/>
          <w:lang w:val="uk-UA"/>
        </w:rPr>
      </w:pPr>
    </w:p>
    <w:p w14:paraId="4E90DDFE" w14:textId="77777777" w:rsidR="00CF781C" w:rsidRDefault="00D10E63" w:rsidP="00CF781C">
      <w:pPr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D10E63">
        <w:rPr>
          <w:sz w:val="28"/>
          <w:szCs w:val="28"/>
          <w:lang w:val="uk-UA"/>
        </w:rPr>
        <w:t xml:space="preserve">1. Надати згоду на прийняття зі спільної власності територіальних громад, сіл, селищ, міст Київської області в комунальну власність </w:t>
      </w:r>
      <w:r>
        <w:rPr>
          <w:sz w:val="28"/>
          <w:szCs w:val="28"/>
          <w:lang w:val="uk-UA"/>
        </w:rPr>
        <w:t xml:space="preserve"> Гірської сільської</w:t>
      </w:r>
      <w:r w:rsidRPr="00D10E63">
        <w:rPr>
          <w:sz w:val="28"/>
          <w:szCs w:val="28"/>
          <w:lang w:val="uk-UA"/>
        </w:rPr>
        <w:t xml:space="preserve"> ради</w:t>
      </w:r>
      <w:r>
        <w:rPr>
          <w:sz w:val="28"/>
          <w:szCs w:val="28"/>
          <w:lang w:val="uk-UA"/>
        </w:rPr>
        <w:t xml:space="preserve"> Бориспільського району</w:t>
      </w:r>
      <w:r w:rsidR="0096580C">
        <w:rPr>
          <w:sz w:val="28"/>
          <w:szCs w:val="28"/>
          <w:lang w:val="uk-UA"/>
        </w:rPr>
        <w:t xml:space="preserve"> Київської області, </w:t>
      </w:r>
      <w:r w:rsidRPr="00D10E63">
        <w:rPr>
          <w:sz w:val="28"/>
          <w:szCs w:val="28"/>
          <w:lang w:val="uk-UA"/>
        </w:rPr>
        <w:t xml:space="preserve">а саме: легковий автомобіль </w:t>
      </w:r>
      <w:r>
        <w:rPr>
          <w:sz w:val="28"/>
          <w:szCs w:val="28"/>
        </w:rPr>
        <w:t>Toyota</w:t>
      </w:r>
      <w:r w:rsidRPr="00D10E6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PROACE</w:t>
      </w:r>
      <w:r w:rsidRPr="00D10E6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CITY</w:t>
      </w:r>
      <w:r w:rsidRPr="00D10E6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VERSO</w:t>
      </w:r>
      <w:r w:rsidRPr="00D10E63">
        <w:rPr>
          <w:sz w:val="28"/>
          <w:szCs w:val="28"/>
          <w:lang w:val="uk-UA"/>
        </w:rPr>
        <w:t>, 2023</w:t>
      </w:r>
      <w:r>
        <w:rPr>
          <w:sz w:val="28"/>
          <w:szCs w:val="28"/>
          <w:lang w:val="uk-UA"/>
        </w:rPr>
        <w:t xml:space="preserve"> року випуску, колір сірий</w:t>
      </w:r>
      <w:r w:rsidRPr="00D10E63">
        <w:rPr>
          <w:sz w:val="28"/>
          <w:szCs w:val="28"/>
          <w:lang w:val="uk-UA"/>
        </w:rPr>
        <w:t xml:space="preserve">, ідентифікаційний номер транспортного засобу </w:t>
      </w:r>
      <w:r>
        <w:rPr>
          <w:sz w:val="28"/>
          <w:szCs w:val="28"/>
        </w:rPr>
        <w:t>YAREC</w:t>
      </w:r>
      <w:r w:rsidR="004563F9">
        <w:rPr>
          <w:sz w:val="28"/>
          <w:szCs w:val="28"/>
        </w:rPr>
        <w:t>YHZ</w:t>
      </w:r>
      <w:r w:rsidR="004563F9" w:rsidRPr="004563F9">
        <w:rPr>
          <w:sz w:val="28"/>
          <w:szCs w:val="28"/>
          <w:lang w:val="uk-UA"/>
        </w:rPr>
        <w:t>3</w:t>
      </w:r>
      <w:r w:rsidR="004563F9">
        <w:rPr>
          <w:sz w:val="28"/>
          <w:szCs w:val="28"/>
        </w:rPr>
        <w:t>GJ</w:t>
      </w:r>
      <w:r w:rsidR="004563F9" w:rsidRPr="004563F9">
        <w:rPr>
          <w:sz w:val="28"/>
          <w:szCs w:val="28"/>
          <w:lang w:val="uk-UA"/>
        </w:rPr>
        <w:t>042239</w:t>
      </w:r>
      <w:r w:rsidRPr="00D10E63">
        <w:rPr>
          <w:sz w:val="28"/>
          <w:szCs w:val="28"/>
          <w:lang w:val="uk-UA"/>
        </w:rPr>
        <w:t xml:space="preserve">, об’єм двигуна </w:t>
      </w:r>
      <w:r w:rsidR="004563F9">
        <w:rPr>
          <w:sz w:val="28"/>
          <w:szCs w:val="28"/>
          <w:lang w:val="uk-UA"/>
        </w:rPr>
        <w:t>1499</w:t>
      </w:r>
      <w:r w:rsidRPr="00D10E63">
        <w:rPr>
          <w:sz w:val="28"/>
          <w:szCs w:val="28"/>
          <w:lang w:val="uk-UA"/>
        </w:rPr>
        <w:t xml:space="preserve">, реєстраційний </w:t>
      </w:r>
      <w:r w:rsidRPr="00D10E63">
        <w:rPr>
          <w:sz w:val="28"/>
          <w:szCs w:val="28"/>
          <w:lang w:val="uk-UA"/>
        </w:rPr>
        <w:lastRenderedPageBreak/>
        <w:t>номер КА</w:t>
      </w:r>
      <w:r w:rsidR="004563F9">
        <w:rPr>
          <w:sz w:val="28"/>
          <w:szCs w:val="28"/>
          <w:lang w:val="uk-UA"/>
        </w:rPr>
        <w:t>2635МК</w:t>
      </w:r>
      <w:r w:rsidRPr="00D10E63">
        <w:rPr>
          <w:sz w:val="28"/>
          <w:szCs w:val="28"/>
          <w:lang w:val="uk-UA"/>
        </w:rPr>
        <w:t xml:space="preserve">, </w:t>
      </w:r>
      <w:r w:rsidR="00C93E5C">
        <w:rPr>
          <w:sz w:val="28"/>
          <w:szCs w:val="28"/>
          <w:lang w:val="uk-UA"/>
        </w:rPr>
        <w:t>балансова вартість 830 777, 14 гривень (вісімсот тридцять тисяч сімсот сімдесят сім гривень 14 копійок), у кількості 1 штука.</w:t>
      </w:r>
    </w:p>
    <w:p w14:paraId="33721FC9" w14:textId="77777777" w:rsidR="00CF781C" w:rsidRDefault="00D10E63" w:rsidP="00CF781C">
      <w:pPr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D10E63">
        <w:rPr>
          <w:sz w:val="28"/>
          <w:szCs w:val="28"/>
          <w:lang w:val="uk-UA"/>
        </w:rPr>
        <w:t xml:space="preserve">2. Доручити службі у справах дітей виконавчого комітету </w:t>
      </w:r>
      <w:r w:rsidR="00727A40">
        <w:rPr>
          <w:sz w:val="28"/>
          <w:szCs w:val="28"/>
          <w:lang w:val="uk-UA"/>
        </w:rPr>
        <w:t>Гірської сільської ради</w:t>
      </w:r>
      <w:r w:rsidRPr="00D10E63">
        <w:rPr>
          <w:sz w:val="28"/>
          <w:szCs w:val="28"/>
          <w:lang w:val="uk-UA"/>
        </w:rPr>
        <w:t xml:space="preserve"> направити дане рішення до Київської обласної державної адміністрації (Київської обласної військової адміністрації) для розгляду.</w:t>
      </w:r>
    </w:p>
    <w:p w14:paraId="3447A027" w14:textId="11638F03" w:rsidR="00D10E63" w:rsidRPr="00727A40" w:rsidRDefault="00D10E63" w:rsidP="00CF781C">
      <w:pPr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D10E63">
        <w:rPr>
          <w:sz w:val="28"/>
          <w:szCs w:val="28"/>
          <w:lang w:val="uk-UA"/>
        </w:rPr>
        <w:t xml:space="preserve">3. Контроль за виконанням цього рішення покласти </w:t>
      </w:r>
      <w:r w:rsidR="00727A40">
        <w:rPr>
          <w:sz w:val="28"/>
          <w:szCs w:val="28"/>
          <w:lang w:val="uk-UA"/>
        </w:rPr>
        <w:t>виконавчий комітет</w:t>
      </w:r>
      <w:r w:rsidRPr="00D10E63">
        <w:rPr>
          <w:sz w:val="28"/>
          <w:szCs w:val="28"/>
          <w:lang w:val="uk-UA"/>
        </w:rPr>
        <w:t xml:space="preserve"> </w:t>
      </w:r>
      <w:r w:rsidR="00727A40">
        <w:rPr>
          <w:sz w:val="28"/>
          <w:szCs w:val="28"/>
          <w:lang w:val="uk-UA"/>
        </w:rPr>
        <w:t>Гірської сільської</w:t>
      </w:r>
      <w:r w:rsidRPr="00D10E63">
        <w:rPr>
          <w:sz w:val="28"/>
          <w:szCs w:val="28"/>
          <w:lang w:val="uk-UA"/>
        </w:rPr>
        <w:t xml:space="preserve"> ради</w:t>
      </w:r>
      <w:r w:rsidR="00727A40">
        <w:rPr>
          <w:sz w:val="28"/>
          <w:szCs w:val="28"/>
          <w:lang w:val="uk-UA"/>
        </w:rPr>
        <w:t>.</w:t>
      </w:r>
      <w:r w:rsidRPr="00D10E63">
        <w:rPr>
          <w:sz w:val="28"/>
          <w:szCs w:val="28"/>
          <w:lang w:val="uk-UA"/>
        </w:rPr>
        <w:t xml:space="preserve"> </w:t>
      </w:r>
    </w:p>
    <w:p w14:paraId="3AD7BC6E" w14:textId="77777777" w:rsidR="00634D0E" w:rsidRPr="00634D0E" w:rsidRDefault="00634D0E" w:rsidP="00CF781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eastAsia="Times New Roman" w:cs="Times New Roman"/>
          <w:sz w:val="28"/>
          <w:szCs w:val="28"/>
          <w:lang w:val="uk-UA" w:eastAsia="uk-UA"/>
        </w:rPr>
      </w:pPr>
    </w:p>
    <w:p w14:paraId="40345B11" w14:textId="77777777" w:rsidR="003303ED" w:rsidRPr="003303ED" w:rsidRDefault="003303ED" w:rsidP="003303ED">
      <w:pPr>
        <w:pStyle w:val="af"/>
        <w:spacing w:after="0" w:line="240" w:lineRule="auto"/>
        <w:rPr>
          <w:sz w:val="28"/>
          <w:szCs w:val="28"/>
          <w:lang w:val="ru-RU"/>
        </w:rPr>
      </w:pPr>
      <w:proofErr w:type="spellStart"/>
      <w:r w:rsidRPr="003303ED">
        <w:rPr>
          <w:sz w:val="28"/>
          <w:szCs w:val="28"/>
          <w:lang w:val="ru-RU"/>
        </w:rPr>
        <w:t>від</w:t>
      </w:r>
      <w:proofErr w:type="spellEnd"/>
      <w:r w:rsidRPr="003303ED">
        <w:rPr>
          <w:sz w:val="28"/>
          <w:szCs w:val="28"/>
          <w:lang w:val="ru-RU"/>
        </w:rPr>
        <w:t xml:space="preserve"> 22 </w:t>
      </w:r>
      <w:proofErr w:type="spellStart"/>
      <w:r w:rsidRPr="003303ED">
        <w:rPr>
          <w:sz w:val="28"/>
          <w:szCs w:val="28"/>
          <w:lang w:val="ru-RU"/>
        </w:rPr>
        <w:t>жовтня</w:t>
      </w:r>
      <w:proofErr w:type="spellEnd"/>
      <w:r w:rsidRPr="003303ED">
        <w:rPr>
          <w:sz w:val="28"/>
          <w:szCs w:val="28"/>
          <w:lang w:val="ru-RU"/>
        </w:rPr>
        <w:t xml:space="preserve"> 2026 року </w:t>
      </w:r>
    </w:p>
    <w:p w14:paraId="33966189" w14:textId="6CB7B550" w:rsidR="003303ED" w:rsidRPr="003303ED" w:rsidRDefault="003303ED" w:rsidP="003303ED">
      <w:pPr>
        <w:pStyle w:val="af"/>
        <w:spacing w:after="0" w:line="240" w:lineRule="auto"/>
        <w:rPr>
          <w:sz w:val="28"/>
          <w:szCs w:val="28"/>
          <w:lang w:val="ru-RU"/>
        </w:rPr>
      </w:pPr>
      <w:r w:rsidRPr="003303ED">
        <w:rPr>
          <w:sz w:val="28"/>
          <w:szCs w:val="28"/>
          <w:lang w:val="ru-RU"/>
        </w:rPr>
        <w:t>№ 308</w:t>
      </w:r>
      <w:r>
        <w:rPr>
          <w:sz w:val="28"/>
          <w:szCs w:val="28"/>
          <w:lang w:val="ru-RU"/>
        </w:rPr>
        <w:t>8</w:t>
      </w:r>
      <w:r w:rsidRPr="003303ED">
        <w:rPr>
          <w:sz w:val="28"/>
          <w:szCs w:val="28"/>
          <w:lang w:val="ru-RU"/>
        </w:rPr>
        <w:t>-117-</w:t>
      </w:r>
      <w:r w:rsidRPr="003303ED">
        <w:rPr>
          <w:sz w:val="28"/>
          <w:szCs w:val="28"/>
        </w:rPr>
        <w:t>V</w:t>
      </w:r>
      <w:r w:rsidRPr="003303ED">
        <w:rPr>
          <w:sz w:val="28"/>
          <w:szCs w:val="28"/>
          <w:lang w:val="ru-RU"/>
        </w:rPr>
        <w:t>ІІІ</w:t>
      </w:r>
    </w:p>
    <w:p w14:paraId="2CEDF29D" w14:textId="77777777" w:rsidR="003303ED" w:rsidRDefault="003303ED" w:rsidP="00CF781C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="Times New Roman"/>
          <w:sz w:val="28"/>
          <w:szCs w:val="28"/>
          <w:lang w:val="uk-UA" w:eastAsia="uk-UA"/>
        </w:rPr>
      </w:pPr>
    </w:p>
    <w:p w14:paraId="01648DA6" w14:textId="5EB3A5D6" w:rsidR="00634D0E" w:rsidRPr="00634D0E" w:rsidRDefault="00C93E5C" w:rsidP="00CF781C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="Times New Roman"/>
          <w:sz w:val="28"/>
          <w:szCs w:val="28"/>
          <w:lang w:val="uk-UA" w:eastAsia="uk-UA"/>
        </w:rPr>
      </w:pPr>
      <w:r>
        <w:rPr>
          <w:rFonts w:eastAsia="Times New Roman" w:cs="Times New Roman"/>
          <w:sz w:val="28"/>
          <w:szCs w:val="28"/>
          <w:lang w:val="uk-UA" w:eastAsia="uk-UA"/>
        </w:rPr>
        <w:t>     </w:t>
      </w:r>
    </w:p>
    <w:p w14:paraId="099AC9F0" w14:textId="146A2799" w:rsidR="00634D0E" w:rsidRPr="00634D0E" w:rsidRDefault="00634D0E" w:rsidP="00CF781C">
      <w:pPr>
        <w:shd w:val="clear" w:color="auto" w:fill="FFFFFF"/>
        <w:tabs>
          <w:tab w:val="left" w:pos="4253"/>
          <w:tab w:val="center" w:pos="4819"/>
        </w:tabs>
        <w:spacing w:after="0" w:line="240" w:lineRule="auto"/>
        <w:jc w:val="both"/>
        <w:textAlignment w:val="baseline"/>
        <w:rPr>
          <w:rFonts w:eastAsia="Times New Roman" w:cs="Times New Roman"/>
          <w:sz w:val="28"/>
          <w:szCs w:val="28"/>
          <w:lang w:val="uk-UA" w:eastAsia="uk-UA"/>
        </w:rPr>
      </w:pPr>
      <w:r w:rsidRPr="00634D0E">
        <w:rPr>
          <w:rFonts w:eastAsia="Times New Roman" w:cs="Times New Roman"/>
          <w:b/>
          <w:bCs/>
          <w:sz w:val="28"/>
          <w:szCs w:val="28"/>
          <w:lang w:val="uk-UA" w:eastAsia="uk-UA"/>
        </w:rPr>
        <w:t xml:space="preserve">Сільський голова                                           </w:t>
      </w:r>
      <w:r w:rsidR="00C93E5C">
        <w:rPr>
          <w:rFonts w:eastAsia="Times New Roman" w:cs="Times New Roman"/>
          <w:b/>
          <w:bCs/>
          <w:sz w:val="28"/>
          <w:szCs w:val="28"/>
          <w:lang w:val="uk-UA" w:eastAsia="uk-UA"/>
        </w:rPr>
        <w:t xml:space="preserve">                        </w:t>
      </w:r>
      <w:r w:rsidR="00CF781C">
        <w:rPr>
          <w:rFonts w:eastAsia="Times New Roman" w:cs="Times New Roman"/>
          <w:b/>
          <w:bCs/>
          <w:sz w:val="28"/>
          <w:szCs w:val="28"/>
          <w:lang w:val="uk-UA" w:eastAsia="uk-UA"/>
        </w:rPr>
        <w:t xml:space="preserve">     </w:t>
      </w:r>
      <w:r w:rsidR="00C93E5C">
        <w:rPr>
          <w:rFonts w:eastAsia="Times New Roman" w:cs="Times New Roman"/>
          <w:b/>
          <w:bCs/>
          <w:sz w:val="28"/>
          <w:szCs w:val="28"/>
          <w:lang w:val="uk-UA" w:eastAsia="uk-UA"/>
        </w:rPr>
        <w:t xml:space="preserve">   </w:t>
      </w:r>
      <w:r w:rsidRPr="00634D0E">
        <w:rPr>
          <w:rFonts w:eastAsia="Times New Roman" w:cs="Times New Roman"/>
          <w:b/>
          <w:bCs/>
          <w:sz w:val="28"/>
          <w:szCs w:val="28"/>
          <w:lang w:val="uk-UA" w:eastAsia="uk-UA"/>
        </w:rPr>
        <w:t xml:space="preserve">  Роман Дмитрів </w:t>
      </w:r>
    </w:p>
    <w:p w14:paraId="1241AB3F" w14:textId="77777777" w:rsidR="00262D29" w:rsidRPr="00634D0E" w:rsidRDefault="00634D0E" w:rsidP="00634D0E">
      <w:pPr>
        <w:spacing w:after="280"/>
        <w:rPr>
          <w:lang w:val="ru-RU"/>
        </w:rPr>
      </w:pPr>
      <w:r>
        <w:rPr>
          <w:b/>
          <w:lang w:val="ru-RU"/>
        </w:rPr>
        <w:t xml:space="preserve"> </w:t>
      </w:r>
      <w:r w:rsidR="008B5B60" w:rsidRPr="00634D0E">
        <w:rPr>
          <w:b/>
          <w:lang w:val="ru-RU"/>
        </w:rPr>
        <w:t xml:space="preserve"> </w:t>
      </w:r>
    </w:p>
    <w:sectPr w:rsidR="00262D29" w:rsidRPr="00634D0E" w:rsidSect="00CF781C">
      <w:pgSz w:w="12240" w:h="15840"/>
      <w:pgMar w:top="284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00491445">
    <w:abstractNumId w:val="8"/>
  </w:num>
  <w:num w:numId="2" w16cid:durableId="2030175422">
    <w:abstractNumId w:val="6"/>
  </w:num>
  <w:num w:numId="3" w16cid:durableId="1388184255">
    <w:abstractNumId w:val="5"/>
  </w:num>
  <w:num w:numId="4" w16cid:durableId="1643346937">
    <w:abstractNumId w:val="4"/>
  </w:num>
  <w:num w:numId="5" w16cid:durableId="736704689">
    <w:abstractNumId w:val="7"/>
  </w:num>
  <w:num w:numId="6" w16cid:durableId="1249921734">
    <w:abstractNumId w:val="3"/>
  </w:num>
  <w:num w:numId="7" w16cid:durableId="1995330300">
    <w:abstractNumId w:val="2"/>
  </w:num>
  <w:num w:numId="8" w16cid:durableId="1506281590">
    <w:abstractNumId w:val="1"/>
  </w:num>
  <w:num w:numId="9" w16cid:durableId="653921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7E2B"/>
    <w:rsid w:val="0015074B"/>
    <w:rsid w:val="001F1C38"/>
    <w:rsid w:val="00262D29"/>
    <w:rsid w:val="00265A12"/>
    <w:rsid w:val="0029639D"/>
    <w:rsid w:val="00326F90"/>
    <w:rsid w:val="003303ED"/>
    <w:rsid w:val="00415ECD"/>
    <w:rsid w:val="004563F9"/>
    <w:rsid w:val="005E2FCA"/>
    <w:rsid w:val="00634D0E"/>
    <w:rsid w:val="00727A40"/>
    <w:rsid w:val="008B5B60"/>
    <w:rsid w:val="00927E00"/>
    <w:rsid w:val="0096580C"/>
    <w:rsid w:val="00AA1D8D"/>
    <w:rsid w:val="00B47730"/>
    <w:rsid w:val="00C93E5C"/>
    <w:rsid w:val="00CB0664"/>
    <w:rsid w:val="00CF781C"/>
    <w:rsid w:val="00D10E63"/>
    <w:rsid w:val="00D4764B"/>
    <w:rsid w:val="00F4398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BB59FF"/>
  <w14:defaultImageDpi w14:val="300"/>
  <w15:docId w15:val="{77F77542-8867-44E1-A57E-CBBB5D1DB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000000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B5B165E-095E-4C18-B10F-0A0909FD30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1912</Words>
  <Characters>1091</Characters>
  <Application>Microsoft Office Word</Application>
  <DocSecurity>0</DocSecurity>
  <Lines>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2998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Людмила Шершень</cp:lastModifiedBy>
  <cp:revision>6</cp:revision>
  <cp:lastPrinted>2026-10-23T12:54:00Z</cp:lastPrinted>
  <dcterms:created xsi:type="dcterms:W3CDTF">2026-10-13T07:28:00Z</dcterms:created>
  <dcterms:modified xsi:type="dcterms:W3CDTF">2026-10-23T12:54:00Z</dcterms:modified>
  <cp:category/>
</cp:coreProperties>
</file>