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183D5A" w:rsidRPr="0007346E" w14:paraId="56071A81" w14:textId="77777777" w:rsidTr="001C4FF1">
        <w:trPr>
          <w:cantSplit/>
          <w:trHeight w:val="880"/>
        </w:trPr>
        <w:tc>
          <w:tcPr>
            <w:tcW w:w="9815" w:type="dxa"/>
            <w:hideMark/>
          </w:tcPr>
          <w:p w14:paraId="2B1EC20C" w14:textId="77777777" w:rsidR="00183D5A" w:rsidRPr="0007346E" w:rsidRDefault="00183D5A" w:rsidP="00183D5A">
            <w:pPr>
              <w:tabs>
                <w:tab w:val="left" w:pos="3740"/>
              </w:tabs>
              <w:spacing w:after="0" w:line="254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2ED7D3DD" wp14:editId="28E7A17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D5A" w:rsidRPr="0007346E" w14:paraId="14E85B55" w14:textId="77777777" w:rsidTr="001C4FF1">
        <w:trPr>
          <w:cantSplit/>
          <w:trHeight w:val="1658"/>
        </w:trPr>
        <w:tc>
          <w:tcPr>
            <w:tcW w:w="9815" w:type="dxa"/>
          </w:tcPr>
          <w:p w14:paraId="6990A007" w14:textId="77777777" w:rsidR="00183D5A" w:rsidRPr="0007346E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ГІРСЬКА СІЛЬСЬКА РАДА</w:t>
            </w:r>
          </w:p>
          <w:p w14:paraId="6C580C39" w14:textId="77777777" w:rsidR="00183D5A" w:rsidRPr="0007346E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БОРИСПІЛЬСЬКИЙ РАЙОН КИЇВСЬКА ОБЛАСТЬ</w:t>
            </w:r>
          </w:p>
          <w:p w14:paraId="08D9E531" w14:textId="77777777" w:rsidR="00183D5A" w:rsidRPr="0007346E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2A3A2D4B" w14:textId="1B9AF6B6" w:rsidR="00183D5A" w:rsidRPr="0007346E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Р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І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Ш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Е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proofErr w:type="spellEnd"/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Я</w:t>
            </w:r>
            <w:r w:rsidR="00CF308D" w:rsidRPr="000734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</w:p>
        </w:tc>
      </w:tr>
    </w:tbl>
    <w:p w14:paraId="3104917D" w14:textId="076C426F" w:rsidR="00183D5A" w:rsidRPr="0007346E" w:rsidRDefault="00183D5A" w:rsidP="00B86FBE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124837549"/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передачу майна з балансу </w:t>
      </w:r>
      <w:r w:rsidR="005642A8"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Управління </w:t>
      </w:r>
      <w:r w:rsidR="004D0667"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житлово-комунального господарства та капітального будівництва</w:t>
      </w:r>
      <w:r w:rsidR="005642A8"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Гірської сільської ради Бориспільського району Київської області на баланс </w:t>
      </w:r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виконавчого комітету Гірської сільської ради Бориспільського району Київської </w:t>
      </w:r>
      <w:r w:rsidR="00B86FB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</w:t>
      </w:r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бласті </w:t>
      </w:r>
      <w:bookmarkStart w:id="1" w:name="_Hlk204700716"/>
    </w:p>
    <w:bookmarkEnd w:id="0"/>
    <w:bookmarkEnd w:id="1"/>
    <w:p w14:paraId="174E3870" w14:textId="77777777" w:rsidR="00183D5A" w:rsidRPr="0007346E" w:rsidRDefault="00183D5A" w:rsidP="00183D5A">
      <w:pPr>
        <w:autoSpaceDE w:val="0"/>
        <w:autoSpaceDN w:val="0"/>
        <w:adjustRightInd w:val="0"/>
        <w:spacing w:before="38" w:after="0" w:line="317" w:lineRule="exact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BEE7D9" w14:textId="1CEA84FD" w:rsidR="00A07AB3" w:rsidRPr="0007346E" w:rsidRDefault="00183D5A" w:rsidP="00A07A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статей 26, 60 Закону України «Про місцеве самоврядування в Україні», 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з метою раціонального та ефективного використання індивідуально визначеного майна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07AB3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Гірська сільська рада</w:t>
      </w:r>
    </w:p>
    <w:p w14:paraId="0B3F68C7" w14:textId="77777777" w:rsidR="00183D5A" w:rsidRPr="0007346E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A34C1F" w14:textId="77777777" w:rsidR="00183D5A" w:rsidRPr="0007346E" w:rsidRDefault="00183D5A" w:rsidP="00865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14:paraId="05AC1316" w14:textId="77777777" w:rsidR="00183D5A" w:rsidRPr="0007346E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729039" w14:textId="1FD41C6E" w:rsidR="00077F34" w:rsidRPr="0007346E" w:rsidRDefault="00183D5A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Передати </w:t>
      </w:r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Мобільний телефон -</w:t>
      </w:r>
      <w:proofErr w:type="spellStart"/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Samsung</w:t>
      </w:r>
      <w:proofErr w:type="spellEnd"/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A 356 </w:t>
      </w:r>
      <w:proofErr w:type="spellStart"/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Galaxy</w:t>
      </w:r>
      <w:proofErr w:type="spellEnd"/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A35 5G 6/128 GB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346E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згідно додатку 1 до Рішення, 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</w:t>
      </w:r>
      <w:r w:rsidR="004D066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E8552F5" w14:textId="7DB2C766" w:rsidR="0086553A" w:rsidRPr="0007346E" w:rsidRDefault="00183D5A" w:rsidP="008655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840D7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840D7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Гірської сільської ради Бориспільського району Київської області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</w:t>
      </w:r>
      <w:r w:rsidR="004D0667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житлово-комунального господарства та капітального будівництва </w:t>
      </w:r>
      <w:r w:rsidR="00077F34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Гірської сільської ради Бориспільського району Київської області</w:t>
      </w: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14:paraId="12C22C3A" w14:textId="77777777" w:rsidR="0086553A" w:rsidRPr="0007346E" w:rsidRDefault="0086553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="00183D5A"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підготувати акти прийому-передачі;</w:t>
      </w:r>
    </w:p>
    <w:p w14:paraId="65227D3A" w14:textId="31B31EEA" w:rsidR="0086553A" w:rsidRPr="0007346E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забезпечити передачу майна в установленому законодавством порядку; </w:t>
      </w:r>
    </w:p>
    <w:p w14:paraId="1BC3E085" w14:textId="584EE134" w:rsidR="00183D5A" w:rsidRPr="0007346E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2.3. внести відповідні зміни до реєстру  бухгалтерського обліку.</w:t>
      </w:r>
    </w:p>
    <w:p w14:paraId="44890CF5" w14:textId="457FF63D" w:rsidR="00183D5A" w:rsidRPr="0007346E" w:rsidRDefault="00183D5A" w:rsidP="00B86F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Контроль за виконанням рішення покласти на  постійну комісію з питань 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бюджету, фінансів, соціально-економічного та культурного розвитку.</w:t>
      </w:r>
    </w:p>
    <w:p w14:paraId="5F90891B" w14:textId="46E8A76D" w:rsidR="0086553A" w:rsidRPr="0007346E" w:rsidRDefault="0086553A" w:rsidP="00B86F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6550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</w:tblGrid>
      <w:tr w:rsidR="00B86FBE" w:rsidRPr="0007346E" w14:paraId="6A708443" w14:textId="77777777" w:rsidTr="00B86FBE">
        <w:trPr>
          <w:cantSplit/>
        </w:trPr>
        <w:tc>
          <w:tcPr>
            <w:tcW w:w="5103" w:type="dxa"/>
          </w:tcPr>
          <w:p w14:paraId="430B7859" w14:textId="7738E9EC" w:rsidR="00B86FBE" w:rsidRPr="0007346E" w:rsidRDefault="00B86FBE" w:rsidP="00B86F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 жовтня</w:t>
            </w: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2026 року</w:t>
            </w:r>
          </w:p>
          <w:p w14:paraId="55D367FE" w14:textId="0F95F8CF" w:rsidR="00B86FBE" w:rsidRPr="0007346E" w:rsidRDefault="00B86FBE" w:rsidP="00B86F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3085-117</w:t>
            </w: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-VIІI</w:t>
            </w:r>
          </w:p>
        </w:tc>
        <w:tc>
          <w:tcPr>
            <w:tcW w:w="1447" w:type="dxa"/>
          </w:tcPr>
          <w:p w14:paraId="2A4957BD" w14:textId="77777777" w:rsidR="00B86FBE" w:rsidRPr="0007346E" w:rsidRDefault="00B86FBE" w:rsidP="00B86F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530F988" w14:textId="3A988F8F" w:rsidR="00183D5A" w:rsidRDefault="00183D5A" w:rsidP="00B86F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47C21E" w14:textId="77777777" w:rsidR="00B86FBE" w:rsidRPr="00B86FBE" w:rsidRDefault="00B86FBE" w:rsidP="00B86F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C838EB" w14:textId="5B5A3B39" w:rsidR="0086553A" w:rsidRPr="0007346E" w:rsidRDefault="0008311A" w:rsidP="00B52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>ільськ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голов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6A19E9" w:rsidRPr="0007346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Pr="0007346E">
        <w:rPr>
          <w:rFonts w:ascii="Times New Roman" w:hAnsi="Times New Roman" w:cs="Times New Roman"/>
          <w:b/>
          <w:sz w:val="28"/>
          <w:szCs w:val="28"/>
          <w:lang w:val="uk-UA"/>
        </w:rPr>
        <w:t>Роман ДМИТРІВ</w:t>
      </w:r>
    </w:p>
    <w:p w14:paraId="38ED84A0" w14:textId="77777777" w:rsidR="00043750" w:rsidRPr="0007346E" w:rsidRDefault="00043750">
      <w:pPr>
        <w:rPr>
          <w:lang w:val="uk-UA"/>
        </w:rPr>
      </w:pPr>
    </w:p>
    <w:p w14:paraId="47EBB8A9" w14:textId="77777777" w:rsidR="00043750" w:rsidRDefault="00043750">
      <w:pPr>
        <w:rPr>
          <w:lang w:val="uk-UA"/>
        </w:rPr>
      </w:pPr>
    </w:p>
    <w:p w14:paraId="1074C647" w14:textId="77777777" w:rsidR="00B86FBE" w:rsidRDefault="00B86FBE">
      <w:pPr>
        <w:rPr>
          <w:lang w:val="uk-UA"/>
        </w:rPr>
      </w:pPr>
    </w:p>
    <w:p w14:paraId="458CF769" w14:textId="77777777" w:rsidR="00B86FBE" w:rsidRPr="0007346E" w:rsidRDefault="00B86FBE">
      <w:pPr>
        <w:rPr>
          <w:lang w:val="uk-UA"/>
        </w:rPr>
      </w:pPr>
    </w:p>
    <w:p w14:paraId="45050003" w14:textId="1C2B3041" w:rsidR="00200AC1" w:rsidRPr="0007346E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lang w:val="uk-UA"/>
        </w:rPr>
        <w:lastRenderedPageBreak/>
        <w:t xml:space="preserve">                                                                                                                             </w:t>
      </w:r>
      <w:r w:rsidRPr="0007346E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40B1A07A" w14:textId="51239630" w:rsidR="00200AC1" w:rsidRPr="0007346E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        д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о рішення Гірської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>ільської ради</w:t>
      </w:r>
    </w:p>
    <w:p w14:paraId="14A355FB" w14:textId="3AE27F30" w:rsidR="00200AC1" w:rsidRPr="0007346E" w:rsidRDefault="00200AC1" w:rsidP="00840D77">
      <w:pPr>
        <w:pStyle w:val="a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B5201E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ід </w:t>
      </w:r>
      <w:r w:rsidR="00B86FBE">
        <w:rPr>
          <w:rFonts w:ascii="Times New Roman" w:hAnsi="Times New Roman" w:cs="Times New Roman"/>
          <w:sz w:val="28"/>
          <w:szCs w:val="28"/>
          <w:lang w:val="uk-UA"/>
        </w:rPr>
        <w:t>22 жовтня</w:t>
      </w:r>
      <w:r w:rsidR="00C62383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7AB2" w:rsidRPr="000734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62383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6FBE">
        <w:rPr>
          <w:rFonts w:ascii="Times New Roman" w:hAnsi="Times New Roman" w:cs="Times New Roman"/>
          <w:sz w:val="28"/>
          <w:szCs w:val="28"/>
          <w:lang w:val="uk-UA"/>
        </w:rPr>
        <w:t>3085</w:t>
      </w:r>
      <w:r w:rsidR="00C623DB" w:rsidRPr="0007346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86FBE">
        <w:rPr>
          <w:rFonts w:ascii="Times New Roman" w:hAnsi="Times New Roman" w:cs="Times New Roman"/>
          <w:sz w:val="28"/>
          <w:szCs w:val="28"/>
          <w:lang w:val="uk-UA"/>
        </w:rPr>
        <w:t>117</w:t>
      </w:r>
      <w:r w:rsidR="00840D77" w:rsidRPr="0007346E">
        <w:rPr>
          <w:rFonts w:ascii="Times New Roman" w:hAnsi="Times New Roman" w:cs="Times New Roman"/>
          <w:sz w:val="28"/>
          <w:szCs w:val="28"/>
          <w:lang w:val="uk-UA"/>
        </w:rPr>
        <w:t>-VІІІ</w:t>
      </w:r>
    </w:p>
    <w:p w14:paraId="520DFCB2" w14:textId="77777777" w:rsidR="00200AC1" w:rsidRPr="0007346E" w:rsidRDefault="00200AC1" w:rsidP="00200AC1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67BADBBC" w14:textId="0731706B" w:rsidR="00077F34" w:rsidRPr="0007346E" w:rsidRDefault="00200AC1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734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Перелік майна, що передається з </w:t>
      </w:r>
      <w:r w:rsidR="004D0667" w:rsidRPr="0007346E">
        <w:rPr>
          <w:rFonts w:ascii="Times New Roman" w:hAnsi="Times New Roman" w:cs="Times New Roman"/>
          <w:b/>
          <w:bCs/>
          <w:sz w:val="28"/>
          <w:szCs w:val="28"/>
          <w:lang w:val="uk-UA"/>
        </w:rPr>
        <w:t>балансу Управління житлово-комунального господарства та капітального будівництва Гірської сільської ради Бориспільського району Київської області на баланс виконавчого комітету Гірської сільської ради Бориспільського району Київської області</w:t>
      </w:r>
    </w:p>
    <w:p w14:paraId="6C116FBB" w14:textId="77777777" w:rsidR="00200AC1" w:rsidRPr="0007346E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480"/>
        <w:gridCol w:w="3910"/>
        <w:gridCol w:w="1417"/>
        <w:gridCol w:w="709"/>
        <w:gridCol w:w="1276"/>
        <w:gridCol w:w="1559"/>
      </w:tblGrid>
      <w:tr w:rsidR="000B6B47" w:rsidRPr="0007346E" w14:paraId="1C03E682" w14:textId="77777777" w:rsidTr="00AC26BD">
        <w:tc>
          <w:tcPr>
            <w:tcW w:w="480" w:type="dxa"/>
          </w:tcPr>
          <w:p w14:paraId="1751789C" w14:textId="2AE994D7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3910" w:type="dxa"/>
          </w:tcPr>
          <w:p w14:paraId="2B8CA3AF" w14:textId="3EF208E6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417" w:type="dxa"/>
          </w:tcPr>
          <w:p w14:paraId="4D702E17" w14:textId="17D759A0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709" w:type="dxa"/>
          </w:tcPr>
          <w:p w14:paraId="63A50710" w14:textId="23DD17B8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Од.</w:t>
            </w:r>
          </w:p>
        </w:tc>
        <w:tc>
          <w:tcPr>
            <w:tcW w:w="1276" w:type="dxa"/>
          </w:tcPr>
          <w:p w14:paraId="02311307" w14:textId="6CFEE307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559" w:type="dxa"/>
          </w:tcPr>
          <w:p w14:paraId="2FB3B3C2" w14:textId="2D72FBE6" w:rsidR="000B6B47" w:rsidRPr="0007346E" w:rsidRDefault="000B6B47" w:rsidP="00200AC1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Дод. інформація</w:t>
            </w:r>
          </w:p>
        </w:tc>
      </w:tr>
      <w:tr w:rsidR="000B6B47" w:rsidRPr="0007346E" w14:paraId="05BB0255" w14:textId="77777777" w:rsidTr="00AC26BD">
        <w:trPr>
          <w:trHeight w:val="694"/>
        </w:trPr>
        <w:tc>
          <w:tcPr>
            <w:tcW w:w="480" w:type="dxa"/>
          </w:tcPr>
          <w:p w14:paraId="5CAEC937" w14:textId="2F366E6A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910" w:type="dxa"/>
          </w:tcPr>
          <w:p w14:paraId="386A2177" w14:textId="014562D5" w:rsidR="000B6B47" w:rsidRPr="0007346E" w:rsidRDefault="0007346E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Мобільний телефон -</w:t>
            </w:r>
            <w:proofErr w:type="spellStart"/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Samsung</w:t>
            </w:r>
            <w:proofErr w:type="spellEnd"/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A 356 </w:t>
            </w:r>
            <w:proofErr w:type="spellStart"/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Galaxy</w:t>
            </w:r>
            <w:proofErr w:type="spellEnd"/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A35 5G 6/128 GB</w:t>
            </w:r>
          </w:p>
        </w:tc>
        <w:tc>
          <w:tcPr>
            <w:tcW w:w="1417" w:type="dxa"/>
          </w:tcPr>
          <w:p w14:paraId="5A92ADF1" w14:textId="4F38B48E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09" w:type="dxa"/>
          </w:tcPr>
          <w:p w14:paraId="4488093A" w14:textId="51160970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</w:t>
            </w:r>
            <w:proofErr w:type="spellEnd"/>
          </w:p>
          <w:p w14:paraId="4827DCFA" w14:textId="04BF9371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2EC27D06" w14:textId="50555711" w:rsidR="000B6B47" w:rsidRPr="0007346E" w:rsidRDefault="0007346E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734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14 000,00</w:t>
            </w:r>
          </w:p>
        </w:tc>
        <w:tc>
          <w:tcPr>
            <w:tcW w:w="1559" w:type="dxa"/>
          </w:tcPr>
          <w:p w14:paraId="76430F9D" w14:textId="66EE8AD8" w:rsidR="000B6B47" w:rsidRPr="0007346E" w:rsidRDefault="000B6B47" w:rsidP="000B6B47">
            <w:pPr>
              <w:pStyle w:val="a3"/>
              <w:ind w:right="-10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14BD9C4C" w14:textId="2DF9F893" w:rsidR="00200AC1" w:rsidRDefault="00200AC1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C1F784" w14:textId="77777777" w:rsidR="0007346E" w:rsidRPr="0007346E" w:rsidRDefault="0007346E" w:rsidP="00200A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12D819" w14:textId="77777777" w:rsidR="003C0FDD" w:rsidRDefault="003C0FDD" w:rsidP="003C0F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В.о. начальника УЖКГ та КБ                                             Аліна КОССАКОВСЬКА</w:t>
      </w:r>
    </w:p>
    <w:p w14:paraId="7DF91E08" w14:textId="77777777" w:rsidR="003C0FDD" w:rsidRDefault="003C0FDD" w:rsidP="003C0F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6ACD317" w14:textId="77777777" w:rsidR="003C0FDD" w:rsidRDefault="003C0FDD" w:rsidP="003C0FDD">
      <w:pPr>
        <w:pStyle w:val="TableParagraph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 в</w:t>
      </w:r>
      <w:r w:rsidRPr="003C0FDD">
        <w:rPr>
          <w:bCs/>
          <w:sz w:val="28"/>
          <w:szCs w:val="28"/>
        </w:rPr>
        <w:t>ідділ</w:t>
      </w:r>
      <w:r>
        <w:rPr>
          <w:bCs/>
          <w:sz w:val="28"/>
          <w:szCs w:val="28"/>
        </w:rPr>
        <w:t>у</w:t>
      </w:r>
      <w:r w:rsidRPr="003C0FDD">
        <w:rPr>
          <w:bCs/>
          <w:spacing w:val="20"/>
          <w:sz w:val="28"/>
          <w:szCs w:val="28"/>
        </w:rPr>
        <w:t xml:space="preserve"> </w:t>
      </w:r>
      <w:r w:rsidRPr="003C0FDD">
        <w:rPr>
          <w:bCs/>
          <w:sz w:val="28"/>
          <w:szCs w:val="28"/>
        </w:rPr>
        <w:t>бухгалтерського</w:t>
      </w:r>
    </w:p>
    <w:p w14:paraId="7CC48E7D" w14:textId="50FE7EB7" w:rsidR="003C0FDD" w:rsidRPr="003C0FDD" w:rsidRDefault="003C0FDD" w:rsidP="003C0FDD">
      <w:pPr>
        <w:pStyle w:val="TableParagraph"/>
        <w:ind w:left="0"/>
        <w:jc w:val="both"/>
        <w:rPr>
          <w:bCs/>
          <w:sz w:val="28"/>
          <w:szCs w:val="28"/>
        </w:rPr>
      </w:pPr>
      <w:r w:rsidRPr="003C0FDD">
        <w:rPr>
          <w:bCs/>
          <w:sz w:val="28"/>
          <w:szCs w:val="28"/>
        </w:rPr>
        <w:t>обліку,</w:t>
      </w:r>
      <w:r w:rsidRPr="003C0FDD">
        <w:rPr>
          <w:bCs/>
          <w:spacing w:val="21"/>
          <w:sz w:val="28"/>
          <w:szCs w:val="28"/>
        </w:rPr>
        <w:t xml:space="preserve"> </w:t>
      </w:r>
      <w:r w:rsidRPr="003C0FDD">
        <w:rPr>
          <w:bCs/>
          <w:sz w:val="28"/>
          <w:szCs w:val="28"/>
        </w:rPr>
        <w:t>звітності</w:t>
      </w:r>
      <w:r w:rsidRPr="003C0FDD">
        <w:rPr>
          <w:bCs/>
          <w:spacing w:val="22"/>
          <w:sz w:val="28"/>
          <w:szCs w:val="28"/>
        </w:rPr>
        <w:t xml:space="preserve"> </w:t>
      </w:r>
      <w:r w:rsidRPr="003C0FDD">
        <w:rPr>
          <w:bCs/>
          <w:sz w:val="28"/>
          <w:szCs w:val="28"/>
        </w:rPr>
        <w:t>та</w:t>
      </w:r>
      <w:r w:rsidRPr="003C0FDD">
        <w:rPr>
          <w:bCs/>
          <w:spacing w:val="21"/>
          <w:sz w:val="28"/>
          <w:szCs w:val="28"/>
        </w:rPr>
        <w:t xml:space="preserve"> </w:t>
      </w:r>
      <w:r w:rsidRPr="003C0FDD">
        <w:rPr>
          <w:bCs/>
          <w:sz w:val="28"/>
          <w:szCs w:val="28"/>
        </w:rPr>
        <w:t>закупівлі</w:t>
      </w:r>
      <w:r>
        <w:rPr>
          <w:bCs/>
          <w:sz w:val="28"/>
          <w:szCs w:val="28"/>
        </w:rPr>
        <w:t xml:space="preserve">                                            Ірина ОВСІЄНКО</w:t>
      </w:r>
    </w:p>
    <w:p w14:paraId="2B7B8E31" w14:textId="3E0AAA45" w:rsidR="00890617" w:rsidRDefault="00890617" w:rsidP="00916F1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60B957C" w14:textId="1E362D01" w:rsidR="00890617" w:rsidRPr="00B66DF9" w:rsidRDefault="00890617" w:rsidP="00B66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890617" w:rsidRPr="00B66DF9" w:rsidSect="00B86FBE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A2CB8"/>
    <w:multiLevelType w:val="multilevel"/>
    <w:tmpl w:val="8F9AA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324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E0"/>
    <w:rsid w:val="00043750"/>
    <w:rsid w:val="00050D8E"/>
    <w:rsid w:val="0006479E"/>
    <w:rsid w:val="0007346E"/>
    <w:rsid w:val="00077F34"/>
    <w:rsid w:val="0008311A"/>
    <w:rsid w:val="00083234"/>
    <w:rsid w:val="000B6B47"/>
    <w:rsid w:val="0015256E"/>
    <w:rsid w:val="0015354F"/>
    <w:rsid w:val="00183D5A"/>
    <w:rsid w:val="001B2570"/>
    <w:rsid w:val="00200AC1"/>
    <w:rsid w:val="00214704"/>
    <w:rsid w:val="0022657E"/>
    <w:rsid w:val="002972D9"/>
    <w:rsid w:val="003A3E9C"/>
    <w:rsid w:val="003C0FDD"/>
    <w:rsid w:val="003C2BA9"/>
    <w:rsid w:val="00474CC6"/>
    <w:rsid w:val="004D0667"/>
    <w:rsid w:val="004E035F"/>
    <w:rsid w:val="00530932"/>
    <w:rsid w:val="00544A71"/>
    <w:rsid w:val="005514B8"/>
    <w:rsid w:val="005642A8"/>
    <w:rsid w:val="005C03F7"/>
    <w:rsid w:val="006369B6"/>
    <w:rsid w:val="006766BA"/>
    <w:rsid w:val="006A19E9"/>
    <w:rsid w:val="006A3CE0"/>
    <w:rsid w:val="006C0A04"/>
    <w:rsid w:val="00701CCC"/>
    <w:rsid w:val="007E1C46"/>
    <w:rsid w:val="00815DAD"/>
    <w:rsid w:val="00840D77"/>
    <w:rsid w:val="0086553A"/>
    <w:rsid w:val="00890617"/>
    <w:rsid w:val="008D4D61"/>
    <w:rsid w:val="008F408E"/>
    <w:rsid w:val="009027A8"/>
    <w:rsid w:val="009035E5"/>
    <w:rsid w:val="00916F1B"/>
    <w:rsid w:val="00966BEA"/>
    <w:rsid w:val="009F5EC6"/>
    <w:rsid w:val="00A0474C"/>
    <w:rsid w:val="00A07AB3"/>
    <w:rsid w:val="00A65A3A"/>
    <w:rsid w:val="00AC26BD"/>
    <w:rsid w:val="00B5201E"/>
    <w:rsid w:val="00B66DF9"/>
    <w:rsid w:val="00B86FBE"/>
    <w:rsid w:val="00C62383"/>
    <w:rsid w:val="00C623DB"/>
    <w:rsid w:val="00CF245C"/>
    <w:rsid w:val="00CF308D"/>
    <w:rsid w:val="00D3463C"/>
    <w:rsid w:val="00D73088"/>
    <w:rsid w:val="00D83DEF"/>
    <w:rsid w:val="00E35613"/>
    <w:rsid w:val="00ED04EC"/>
    <w:rsid w:val="00F01A03"/>
    <w:rsid w:val="00F162EA"/>
    <w:rsid w:val="00F97AB2"/>
    <w:rsid w:val="00FE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E434"/>
  <w15:docId w15:val="{46C71600-069D-4E2B-B491-669E1801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D5A"/>
    <w:pPr>
      <w:spacing w:after="200" w:line="276" w:lineRule="auto"/>
    </w:pPr>
    <w:rPr>
      <w:kern w:val="0"/>
      <w:lang w:val="ru-RU"/>
      <w14:ligatures w14:val="none"/>
    </w:rPr>
  </w:style>
  <w:style w:type="paragraph" w:styleId="3">
    <w:name w:val="heading 3"/>
    <w:basedOn w:val="a"/>
    <w:link w:val="30"/>
    <w:uiPriority w:val="9"/>
    <w:qFormat/>
    <w:rsid w:val="00B66D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C1"/>
    <w:pPr>
      <w:spacing w:after="0" w:line="240" w:lineRule="auto"/>
    </w:pPr>
    <w:rPr>
      <w:kern w:val="0"/>
      <w:lang w:val="ru-RU"/>
      <w14:ligatures w14:val="none"/>
    </w:rPr>
  </w:style>
  <w:style w:type="table" w:styleId="a4">
    <w:name w:val="Table Grid"/>
    <w:basedOn w:val="a1"/>
    <w:uiPriority w:val="39"/>
    <w:rsid w:val="0020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0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D77"/>
    <w:rPr>
      <w:rFonts w:ascii="Segoe U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B66DF9"/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paragraph" w:styleId="a7">
    <w:name w:val="Normal (Web)"/>
    <w:basedOn w:val="a"/>
    <w:uiPriority w:val="99"/>
    <w:semiHidden/>
    <w:unhideWhenUsed/>
    <w:rsid w:val="00B6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66D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C0FD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C0FDD"/>
    <w:pPr>
      <w:widowControl w:val="0"/>
      <w:autoSpaceDE w:val="0"/>
      <w:autoSpaceDN w:val="0"/>
      <w:spacing w:after="0" w:line="240" w:lineRule="auto"/>
      <w:ind w:left="41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D1D0B-7ACD-4EE4-92FF-C13515B9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1635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Шершень</cp:lastModifiedBy>
  <cp:revision>5</cp:revision>
  <cp:lastPrinted>2026-10-23T08:22:00Z</cp:lastPrinted>
  <dcterms:created xsi:type="dcterms:W3CDTF">2026-10-06T13:14:00Z</dcterms:created>
  <dcterms:modified xsi:type="dcterms:W3CDTF">2026-10-23T08:23:00Z</dcterms:modified>
</cp:coreProperties>
</file>