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18" w:type="dxa"/>
        <w:jc w:val="center"/>
        <w:tblLook w:val="0000" w:firstRow="0" w:lastRow="0" w:firstColumn="0" w:lastColumn="0" w:noHBand="0" w:noVBand="0"/>
      </w:tblPr>
      <w:tblGrid>
        <w:gridCol w:w="9518"/>
      </w:tblGrid>
      <w:tr w:rsidR="001F571B" w:rsidRPr="00AF32FB" w14:paraId="4113A684" w14:textId="77777777" w:rsidTr="00F96FFC">
        <w:trPr>
          <w:cantSplit/>
          <w:trHeight w:val="1078"/>
          <w:jc w:val="center"/>
        </w:trPr>
        <w:tc>
          <w:tcPr>
            <w:tcW w:w="9518" w:type="dxa"/>
          </w:tcPr>
          <w:p w14:paraId="3876CFEE" w14:textId="77777777" w:rsidR="001F571B" w:rsidRPr="00AF32FB" w:rsidRDefault="001F571B" w:rsidP="00AF32FB">
            <w:pPr>
              <w:tabs>
                <w:tab w:val="left" w:pos="1552"/>
                <w:tab w:val="left" w:pos="3740"/>
              </w:tabs>
              <w:jc w:val="center"/>
              <w:rPr>
                <w:sz w:val="28"/>
                <w:szCs w:val="28"/>
                <w:lang w:val="uk-UA"/>
              </w:rPr>
            </w:pPr>
            <w:r w:rsidRPr="00AF32FB">
              <w:rPr>
                <w:b/>
                <w:sz w:val="28"/>
                <w:szCs w:val="28"/>
                <w:lang w:val="uk-UA"/>
              </w:rPr>
              <w:object w:dxaOrig="2040" w:dyaOrig="2325" w14:anchorId="760E16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50.25pt" o:ole="">
                  <v:imagedata r:id="rId5" o:title=""/>
                </v:shape>
                <o:OLEObject Type="Embed" ProgID="PBrush" ShapeID="_x0000_i1025" DrawAspect="Content" ObjectID="_1851493537" r:id="rId6"/>
              </w:object>
            </w:r>
          </w:p>
        </w:tc>
      </w:tr>
      <w:tr w:rsidR="001F571B" w:rsidRPr="00AF32FB" w14:paraId="6114A83F" w14:textId="77777777" w:rsidTr="00F96FFC">
        <w:trPr>
          <w:cantSplit/>
          <w:trHeight w:val="1615"/>
          <w:jc w:val="center"/>
        </w:trPr>
        <w:tc>
          <w:tcPr>
            <w:tcW w:w="9518" w:type="dxa"/>
          </w:tcPr>
          <w:p w14:paraId="29E7F39D" w14:textId="77777777" w:rsidR="00273F3C" w:rsidRPr="00AF32FB" w:rsidRDefault="00273F3C" w:rsidP="00AF32FB">
            <w:pPr>
              <w:jc w:val="center"/>
              <w:rPr>
                <w:b/>
                <w:sz w:val="28"/>
                <w:szCs w:val="28"/>
                <w:lang w:val="uk-UA"/>
              </w:rPr>
            </w:pPr>
            <w:r w:rsidRPr="00AF32FB">
              <w:rPr>
                <w:b/>
                <w:sz w:val="28"/>
                <w:szCs w:val="28"/>
                <w:lang w:val="uk-UA"/>
              </w:rPr>
              <w:t>ГІРСЬКА СІЛЬСЬКА РАДА</w:t>
            </w:r>
          </w:p>
          <w:p w14:paraId="4279A9D3" w14:textId="77777777" w:rsidR="00273F3C" w:rsidRPr="00AF32FB" w:rsidRDefault="00273F3C" w:rsidP="00AF32FB">
            <w:pPr>
              <w:jc w:val="center"/>
              <w:rPr>
                <w:b/>
                <w:sz w:val="28"/>
                <w:szCs w:val="28"/>
                <w:lang w:val="uk-UA"/>
              </w:rPr>
            </w:pPr>
            <w:r w:rsidRPr="00AF32FB">
              <w:rPr>
                <w:b/>
                <w:sz w:val="28"/>
                <w:szCs w:val="28"/>
                <w:lang w:val="uk-UA"/>
              </w:rPr>
              <w:t xml:space="preserve"> БОРИСПІЛЬСЬКИЙ РАЙОН КИЇВСЬКОЇ ОБЛАСТІ </w:t>
            </w:r>
          </w:p>
          <w:p w14:paraId="5074CAAF" w14:textId="77777777" w:rsidR="00273F3C" w:rsidRPr="00AF32FB" w:rsidRDefault="00273F3C" w:rsidP="00AF32FB">
            <w:pPr>
              <w:jc w:val="center"/>
              <w:rPr>
                <w:b/>
                <w:sz w:val="28"/>
                <w:szCs w:val="28"/>
                <w:lang w:val="uk-UA"/>
              </w:rPr>
            </w:pPr>
          </w:p>
          <w:p w14:paraId="2B907CE8" w14:textId="64664CF4" w:rsidR="001F571B" w:rsidRPr="00AF32FB" w:rsidRDefault="00273F3C" w:rsidP="00AF32FB">
            <w:pPr>
              <w:jc w:val="center"/>
              <w:rPr>
                <w:b/>
                <w:sz w:val="28"/>
                <w:szCs w:val="28"/>
                <w:lang w:val="uk-UA"/>
              </w:rPr>
            </w:pPr>
            <w:r w:rsidRPr="00AF32FB">
              <w:rPr>
                <w:b/>
                <w:sz w:val="28"/>
                <w:szCs w:val="28"/>
                <w:lang w:val="uk-UA"/>
              </w:rPr>
              <w:t xml:space="preserve">РІШЕННЯ </w:t>
            </w:r>
          </w:p>
        </w:tc>
      </w:tr>
    </w:tbl>
    <w:p w14:paraId="70875C2A" w14:textId="77777777" w:rsidR="00ED56B4" w:rsidRPr="00AF32FB" w:rsidRDefault="00ED56B4" w:rsidP="00AF32FB">
      <w:pPr>
        <w:rPr>
          <w:b/>
          <w:bCs/>
          <w:color w:val="3F3F3F"/>
          <w:sz w:val="28"/>
          <w:szCs w:val="28"/>
          <w:lang w:val="uk-UA" w:eastAsia="uk-UA"/>
        </w:rPr>
      </w:pPr>
      <w:r w:rsidRPr="00AF32FB">
        <w:rPr>
          <w:b/>
          <w:bCs/>
          <w:color w:val="3F3F3F"/>
          <w:sz w:val="28"/>
          <w:szCs w:val="28"/>
          <w:lang w:val="uk-UA" w:eastAsia="uk-UA"/>
        </w:rPr>
        <w:t xml:space="preserve">Про </w:t>
      </w:r>
      <w:r w:rsidR="0083430F" w:rsidRPr="00AF32FB">
        <w:rPr>
          <w:b/>
          <w:bCs/>
          <w:color w:val="3F3F3F"/>
          <w:sz w:val="28"/>
          <w:szCs w:val="28"/>
          <w:lang w:val="uk-UA" w:eastAsia="uk-UA"/>
        </w:rPr>
        <w:t xml:space="preserve">внесення змін до рішення Гірської сільської ради «Про </w:t>
      </w:r>
      <w:r w:rsidRPr="00AF32FB">
        <w:rPr>
          <w:b/>
          <w:bCs/>
          <w:color w:val="3F3F3F"/>
          <w:sz w:val="28"/>
          <w:szCs w:val="28"/>
          <w:lang w:val="uk-UA" w:eastAsia="uk-UA"/>
        </w:rPr>
        <w:t xml:space="preserve">затвердження плану діяльності з підготовки </w:t>
      </w:r>
      <w:proofErr w:type="spellStart"/>
      <w:r w:rsidRPr="00AF32FB">
        <w:rPr>
          <w:b/>
          <w:bCs/>
          <w:color w:val="3F3F3F"/>
          <w:sz w:val="28"/>
          <w:szCs w:val="28"/>
          <w:lang w:val="uk-UA" w:eastAsia="uk-UA"/>
        </w:rPr>
        <w:t>проєктів</w:t>
      </w:r>
      <w:proofErr w:type="spellEnd"/>
      <w:r w:rsidRPr="00AF32FB">
        <w:rPr>
          <w:b/>
          <w:bCs/>
          <w:color w:val="3F3F3F"/>
          <w:sz w:val="28"/>
          <w:szCs w:val="28"/>
          <w:lang w:val="uk-UA" w:eastAsia="uk-UA"/>
        </w:rPr>
        <w:t xml:space="preserve"> регуляторних актів на 202</w:t>
      </w:r>
      <w:r w:rsidR="00992691" w:rsidRPr="00AF32FB">
        <w:rPr>
          <w:b/>
          <w:bCs/>
          <w:color w:val="3F3F3F"/>
          <w:sz w:val="28"/>
          <w:szCs w:val="28"/>
          <w:lang w:val="uk-UA" w:eastAsia="uk-UA"/>
        </w:rPr>
        <w:t>6</w:t>
      </w:r>
      <w:r w:rsidRPr="00AF32FB">
        <w:rPr>
          <w:b/>
          <w:bCs/>
          <w:color w:val="3F3F3F"/>
          <w:sz w:val="28"/>
          <w:szCs w:val="28"/>
          <w:lang w:val="uk-UA" w:eastAsia="uk-UA"/>
        </w:rPr>
        <w:t xml:space="preserve"> рік</w:t>
      </w:r>
      <w:r w:rsidR="0083430F" w:rsidRPr="00AF32FB">
        <w:rPr>
          <w:b/>
          <w:bCs/>
          <w:color w:val="3F3F3F"/>
          <w:sz w:val="28"/>
          <w:szCs w:val="28"/>
          <w:lang w:val="uk-UA" w:eastAsia="uk-UA"/>
        </w:rPr>
        <w:t>»</w:t>
      </w:r>
      <w:r w:rsidR="004C6A4B" w:rsidRPr="00AF32FB">
        <w:rPr>
          <w:b/>
          <w:bCs/>
          <w:color w:val="3F3F3F"/>
          <w:sz w:val="28"/>
          <w:szCs w:val="28"/>
          <w:lang w:val="uk-UA" w:eastAsia="uk-UA"/>
        </w:rPr>
        <w:t xml:space="preserve"> № 2647-98-VІІІ</w:t>
      </w:r>
      <w:r w:rsidR="00E14B22" w:rsidRPr="00AF32FB">
        <w:rPr>
          <w:b/>
          <w:bCs/>
          <w:color w:val="3F3F3F"/>
          <w:sz w:val="28"/>
          <w:szCs w:val="28"/>
          <w:lang w:val="uk-UA" w:eastAsia="uk-UA"/>
        </w:rPr>
        <w:t xml:space="preserve"> від 18.12.2025</w:t>
      </w:r>
    </w:p>
    <w:p w14:paraId="13E7AAF3" w14:textId="77777777" w:rsidR="00ED56B4" w:rsidRPr="00AF32FB" w:rsidRDefault="00ED56B4" w:rsidP="00AF32FB">
      <w:pPr>
        <w:rPr>
          <w:b/>
          <w:sz w:val="28"/>
          <w:szCs w:val="28"/>
          <w:shd w:val="clear" w:color="auto" w:fill="FFFFFF"/>
          <w:lang w:val="uk-UA"/>
        </w:rPr>
      </w:pPr>
    </w:p>
    <w:p w14:paraId="3995F123" w14:textId="77777777" w:rsidR="002C373E" w:rsidRDefault="00ED56B4" w:rsidP="00AF32FB">
      <w:pPr>
        <w:ind w:firstLine="567"/>
        <w:jc w:val="both"/>
        <w:rPr>
          <w:sz w:val="28"/>
          <w:szCs w:val="28"/>
          <w:lang w:val="uk-UA"/>
        </w:rPr>
      </w:pPr>
      <w:r w:rsidRPr="00AF32FB">
        <w:rPr>
          <w:sz w:val="28"/>
          <w:szCs w:val="28"/>
          <w:lang w:val="uk-UA"/>
        </w:rPr>
        <w:t xml:space="preserve">На виконання ст. 7 Закону України «Про засади державної регуляторної політики у сфері господарської діяльності», </w:t>
      </w:r>
      <w:proofErr w:type="spellStart"/>
      <w:r w:rsidRPr="00AF32FB">
        <w:rPr>
          <w:sz w:val="28"/>
          <w:szCs w:val="28"/>
          <w:lang w:val="uk-UA"/>
        </w:rPr>
        <w:t>ст.</w:t>
      </w:r>
      <w:r w:rsidR="00305FB0" w:rsidRPr="00AF32FB">
        <w:rPr>
          <w:sz w:val="28"/>
          <w:szCs w:val="28"/>
          <w:lang w:val="uk-UA"/>
        </w:rPr>
        <w:t>ст</w:t>
      </w:r>
      <w:proofErr w:type="spellEnd"/>
      <w:r w:rsidR="00305FB0" w:rsidRPr="00AF32FB">
        <w:rPr>
          <w:sz w:val="28"/>
          <w:szCs w:val="28"/>
          <w:lang w:val="uk-UA"/>
        </w:rPr>
        <w:t>.</w:t>
      </w:r>
      <w:r w:rsidRPr="00AF32FB">
        <w:rPr>
          <w:sz w:val="28"/>
          <w:szCs w:val="28"/>
          <w:lang w:val="uk-UA"/>
        </w:rPr>
        <w:t xml:space="preserve"> 25, 26 Закону України «Про місцеве самоврядування в Україні»</w:t>
      </w:r>
      <w:r w:rsidR="007629D3" w:rsidRPr="00AF32FB">
        <w:rPr>
          <w:sz w:val="28"/>
          <w:szCs w:val="28"/>
          <w:lang w:val="uk-UA"/>
        </w:rPr>
        <w:t>, Гірська сільська рада</w:t>
      </w:r>
    </w:p>
    <w:p w14:paraId="4ED29479" w14:textId="77777777" w:rsidR="00AF32FB" w:rsidRPr="00AF32FB" w:rsidRDefault="00AF32FB" w:rsidP="00AF32FB">
      <w:pPr>
        <w:ind w:firstLine="567"/>
        <w:jc w:val="both"/>
        <w:rPr>
          <w:sz w:val="28"/>
          <w:szCs w:val="28"/>
          <w:lang w:val="uk-UA"/>
        </w:rPr>
      </w:pPr>
    </w:p>
    <w:p w14:paraId="4850A2C8" w14:textId="77777777" w:rsidR="001F571B" w:rsidRPr="00AF32FB" w:rsidRDefault="001F571B" w:rsidP="00AF32FB">
      <w:pPr>
        <w:rPr>
          <w:b/>
          <w:sz w:val="28"/>
          <w:szCs w:val="28"/>
          <w:lang w:val="uk-UA"/>
        </w:rPr>
      </w:pPr>
      <w:r w:rsidRPr="00AF32FB">
        <w:rPr>
          <w:b/>
          <w:sz w:val="28"/>
          <w:szCs w:val="28"/>
          <w:lang w:val="uk-UA"/>
        </w:rPr>
        <w:t>ВИРІШИЛА:</w:t>
      </w:r>
    </w:p>
    <w:p w14:paraId="5881AF0B" w14:textId="77777777" w:rsidR="00684802" w:rsidRPr="00AF32FB" w:rsidRDefault="00684802" w:rsidP="00AF32FB">
      <w:pPr>
        <w:rPr>
          <w:b/>
          <w:sz w:val="28"/>
          <w:szCs w:val="28"/>
          <w:lang w:val="uk-UA"/>
        </w:rPr>
      </w:pPr>
    </w:p>
    <w:p w14:paraId="25399BB1" w14:textId="77777777" w:rsidR="00AF32FB" w:rsidRDefault="00AF32FB" w:rsidP="00AF32FB">
      <w:pPr>
        <w:pStyle w:val="a6"/>
        <w:spacing w:before="0" w:beforeAutospacing="0" w:after="0" w:afterAutospacing="0"/>
        <w:ind w:firstLine="567"/>
        <w:jc w:val="both"/>
        <w:rPr>
          <w:bCs/>
          <w:sz w:val="28"/>
          <w:szCs w:val="28"/>
        </w:rPr>
      </w:pPr>
      <w:r>
        <w:rPr>
          <w:sz w:val="28"/>
          <w:szCs w:val="28"/>
          <w:lang w:eastAsia="ru-RU"/>
        </w:rPr>
        <w:t xml:space="preserve">1. </w:t>
      </w:r>
      <w:proofErr w:type="spellStart"/>
      <w:r w:rsidR="00E14B22" w:rsidRPr="00AF32FB">
        <w:rPr>
          <w:sz w:val="28"/>
          <w:szCs w:val="28"/>
          <w:lang w:eastAsia="ru-RU"/>
        </w:rPr>
        <w:t>Внести</w:t>
      </w:r>
      <w:proofErr w:type="spellEnd"/>
      <w:r w:rsidR="00E14B22" w:rsidRPr="00AF32FB">
        <w:rPr>
          <w:sz w:val="28"/>
          <w:szCs w:val="28"/>
          <w:lang w:eastAsia="ru-RU"/>
        </w:rPr>
        <w:t xml:space="preserve"> зміни </w:t>
      </w:r>
      <w:r w:rsidR="00191F11" w:rsidRPr="00AF32FB">
        <w:rPr>
          <w:bCs/>
          <w:sz w:val="28"/>
          <w:szCs w:val="28"/>
        </w:rPr>
        <w:t xml:space="preserve">до рішення Гірської сільської ради «Про затвердження плану діяльності з підготовки </w:t>
      </w:r>
      <w:proofErr w:type="spellStart"/>
      <w:r w:rsidR="00191F11" w:rsidRPr="00AF32FB">
        <w:rPr>
          <w:bCs/>
          <w:sz w:val="28"/>
          <w:szCs w:val="28"/>
        </w:rPr>
        <w:t>проєктів</w:t>
      </w:r>
      <w:proofErr w:type="spellEnd"/>
      <w:r w:rsidR="00191F11" w:rsidRPr="00AF32FB">
        <w:rPr>
          <w:bCs/>
          <w:sz w:val="28"/>
          <w:szCs w:val="28"/>
        </w:rPr>
        <w:t xml:space="preserve"> регуляторних актів на 2026 рік» № 2647-98-VІІІ від 18.12.2025, а саме додаток рішення </w:t>
      </w:r>
      <w:r w:rsidR="00DC6718" w:rsidRPr="00AF32FB">
        <w:rPr>
          <w:bCs/>
          <w:sz w:val="28"/>
          <w:szCs w:val="28"/>
        </w:rPr>
        <w:t>викласти в новій редакції.</w:t>
      </w:r>
      <w:r w:rsidR="00191F11" w:rsidRPr="00AF32FB">
        <w:rPr>
          <w:bCs/>
          <w:sz w:val="28"/>
          <w:szCs w:val="28"/>
        </w:rPr>
        <w:t xml:space="preserve"> </w:t>
      </w:r>
    </w:p>
    <w:p w14:paraId="6319CFDF" w14:textId="2DD62AE6" w:rsidR="00525010" w:rsidRPr="00AF32FB" w:rsidRDefault="00305FB0" w:rsidP="00AF32FB">
      <w:pPr>
        <w:pStyle w:val="a6"/>
        <w:spacing w:before="0" w:beforeAutospacing="0" w:after="0" w:afterAutospacing="0"/>
        <w:ind w:firstLine="567"/>
        <w:jc w:val="both"/>
        <w:rPr>
          <w:sz w:val="28"/>
          <w:szCs w:val="28"/>
          <w:lang w:eastAsia="ru-RU"/>
        </w:rPr>
      </w:pPr>
      <w:r w:rsidRPr="00AF32FB">
        <w:rPr>
          <w:sz w:val="28"/>
          <w:szCs w:val="28"/>
          <w:lang w:eastAsia="ru-RU"/>
        </w:rPr>
        <w:t>2</w:t>
      </w:r>
      <w:r w:rsidR="009559B9" w:rsidRPr="00AF32FB">
        <w:rPr>
          <w:sz w:val="28"/>
          <w:szCs w:val="28"/>
          <w:lang w:eastAsia="ru-RU"/>
        </w:rPr>
        <w:t xml:space="preserve">. </w:t>
      </w:r>
      <w:r w:rsidR="00ED56B4" w:rsidRPr="00AF32FB">
        <w:rPr>
          <w:sz w:val="28"/>
          <w:szCs w:val="28"/>
          <w:lang w:eastAsia="ru-RU"/>
        </w:rPr>
        <w:t>Контроль за виконанням даного рішення покласти на постійну комісію з питань дотримання законності, запобігання корупції, депутатської діяльності, депутатської етики, регламенту та контролю за виконанням рішень ради.</w:t>
      </w:r>
    </w:p>
    <w:p w14:paraId="704878F9" w14:textId="77777777" w:rsidR="008F5D93" w:rsidRPr="00AF32FB" w:rsidRDefault="008F5D93" w:rsidP="00AF32FB">
      <w:pPr>
        <w:ind w:firstLine="567"/>
        <w:jc w:val="both"/>
        <w:rPr>
          <w:sz w:val="28"/>
          <w:szCs w:val="28"/>
          <w:lang w:val="uk-UA"/>
        </w:rPr>
      </w:pPr>
    </w:p>
    <w:tbl>
      <w:tblPr>
        <w:tblW w:w="10399" w:type="dxa"/>
        <w:tblLayout w:type="fixed"/>
        <w:tblLook w:val="0000" w:firstRow="0" w:lastRow="0" w:firstColumn="0" w:lastColumn="0" w:noHBand="0" w:noVBand="0"/>
      </w:tblPr>
      <w:tblGrid>
        <w:gridCol w:w="5103"/>
        <w:gridCol w:w="1447"/>
        <w:gridCol w:w="1943"/>
        <w:gridCol w:w="1906"/>
      </w:tblGrid>
      <w:tr w:rsidR="001F571B" w:rsidRPr="00AF32FB" w14:paraId="43ABD98E" w14:textId="77777777" w:rsidTr="001D777B">
        <w:trPr>
          <w:cantSplit/>
        </w:trPr>
        <w:tc>
          <w:tcPr>
            <w:tcW w:w="5103" w:type="dxa"/>
          </w:tcPr>
          <w:p w14:paraId="266F45B2" w14:textId="471249FF" w:rsidR="001F571B" w:rsidRPr="00AF32FB" w:rsidRDefault="00273F3C" w:rsidP="00AF32FB">
            <w:pPr>
              <w:ind w:left="-105"/>
              <w:rPr>
                <w:sz w:val="28"/>
                <w:szCs w:val="28"/>
                <w:lang w:val="uk-UA"/>
              </w:rPr>
            </w:pPr>
            <w:r w:rsidRPr="00AF32FB">
              <w:rPr>
                <w:sz w:val="28"/>
                <w:szCs w:val="28"/>
                <w:lang w:val="uk-UA"/>
              </w:rPr>
              <w:t>в</w:t>
            </w:r>
            <w:r w:rsidR="001F571B" w:rsidRPr="00AF32FB">
              <w:rPr>
                <w:sz w:val="28"/>
                <w:szCs w:val="28"/>
                <w:lang w:val="uk-UA"/>
              </w:rPr>
              <w:t>ід</w:t>
            </w:r>
            <w:r w:rsidRPr="00AF32FB">
              <w:rPr>
                <w:sz w:val="28"/>
                <w:szCs w:val="28"/>
                <w:lang w:val="uk-UA"/>
              </w:rPr>
              <w:t xml:space="preserve"> </w:t>
            </w:r>
            <w:r w:rsidR="00AF32FB">
              <w:rPr>
                <w:sz w:val="28"/>
                <w:szCs w:val="28"/>
                <w:lang w:val="uk-UA"/>
              </w:rPr>
              <w:t>17 вересня</w:t>
            </w:r>
            <w:r w:rsidR="007541A3" w:rsidRPr="00AF32FB">
              <w:rPr>
                <w:sz w:val="28"/>
                <w:szCs w:val="28"/>
                <w:lang w:val="uk-UA"/>
              </w:rPr>
              <w:t xml:space="preserve"> </w:t>
            </w:r>
            <w:r w:rsidR="00E60D46" w:rsidRPr="00AF32FB">
              <w:rPr>
                <w:sz w:val="28"/>
                <w:szCs w:val="28"/>
                <w:lang w:val="uk-UA"/>
              </w:rPr>
              <w:t>202</w:t>
            </w:r>
            <w:r w:rsidR="00DC6718" w:rsidRPr="00AF32FB">
              <w:rPr>
                <w:sz w:val="28"/>
                <w:szCs w:val="28"/>
                <w:lang w:val="uk-UA"/>
              </w:rPr>
              <w:t>6</w:t>
            </w:r>
            <w:r w:rsidR="001F571B" w:rsidRPr="00AF32FB">
              <w:rPr>
                <w:sz w:val="28"/>
                <w:szCs w:val="28"/>
                <w:lang w:val="uk-UA"/>
              </w:rPr>
              <w:t xml:space="preserve"> року</w:t>
            </w:r>
          </w:p>
          <w:p w14:paraId="15D19256" w14:textId="1D98EF95" w:rsidR="001F571B" w:rsidRPr="00AF32FB" w:rsidRDefault="001F571B" w:rsidP="00AF32FB">
            <w:pPr>
              <w:ind w:left="-105"/>
              <w:rPr>
                <w:sz w:val="28"/>
                <w:szCs w:val="28"/>
                <w:lang w:val="uk-UA"/>
              </w:rPr>
            </w:pPr>
            <w:r w:rsidRPr="00AF32FB">
              <w:rPr>
                <w:sz w:val="28"/>
                <w:szCs w:val="28"/>
                <w:lang w:val="uk-UA"/>
              </w:rPr>
              <w:t>№</w:t>
            </w:r>
            <w:r w:rsidR="00425772" w:rsidRPr="00AF32FB">
              <w:rPr>
                <w:sz w:val="28"/>
                <w:szCs w:val="28"/>
                <w:lang w:val="uk-UA"/>
              </w:rPr>
              <w:t xml:space="preserve"> </w:t>
            </w:r>
            <w:r w:rsidR="00AF32FB">
              <w:rPr>
                <w:sz w:val="28"/>
                <w:szCs w:val="28"/>
                <w:lang w:val="uk-UA"/>
              </w:rPr>
              <w:t>306</w:t>
            </w:r>
            <w:r w:rsidR="004D6D84">
              <w:rPr>
                <w:sz w:val="28"/>
                <w:szCs w:val="28"/>
                <w:lang w:val="uk-UA"/>
              </w:rPr>
              <w:t>5</w:t>
            </w:r>
            <w:r w:rsidR="00ED512A" w:rsidRPr="00AF32FB">
              <w:rPr>
                <w:sz w:val="28"/>
                <w:szCs w:val="28"/>
                <w:lang w:val="uk-UA"/>
              </w:rPr>
              <w:t>-</w:t>
            </w:r>
            <w:r w:rsidR="00AF32FB">
              <w:rPr>
                <w:sz w:val="28"/>
                <w:szCs w:val="28"/>
                <w:lang w:val="uk-UA"/>
              </w:rPr>
              <w:t>115</w:t>
            </w:r>
            <w:r w:rsidRPr="00AF32FB">
              <w:rPr>
                <w:sz w:val="28"/>
                <w:szCs w:val="28"/>
                <w:lang w:val="uk-UA"/>
              </w:rPr>
              <w:t>-VII</w:t>
            </w:r>
            <w:r w:rsidR="00E60D46" w:rsidRPr="00AF32FB">
              <w:rPr>
                <w:sz w:val="28"/>
                <w:szCs w:val="28"/>
                <w:lang w:val="uk-UA"/>
              </w:rPr>
              <w:t>І</w:t>
            </w:r>
          </w:p>
        </w:tc>
        <w:tc>
          <w:tcPr>
            <w:tcW w:w="1447" w:type="dxa"/>
          </w:tcPr>
          <w:p w14:paraId="23E7AA76" w14:textId="77777777" w:rsidR="001F571B" w:rsidRPr="00AF32FB" w:rsidRDefault="001F571B" w:rsidP="00AF32FB">
            <w:pPr>
              <w:rPr>
                <w:sz w:val="28"/>
                <w:szCs w:val="28"/>
                <w:lang w:val="uk-UA"/>
              </w:rPr>
            </w:pPr>
          </w:p>
        </w:tc>
        <w:tc>
          <w:tcPr>
            <w:tcW w:w="1943" w:type="dxa"/>
          </w:tcPr>
          <w:p w14:paraId="098333B5" w14:textId="77777777" w:rsidR="001F571B" w:rsidRPr="00AF32FB" w:rsidRDefault="001F571B" w:rsidP="00AF32FB">
            <w:pPr>
              <w:rPr>
                <w:sz w:val="28"/>
                <w:szCs w:val="28"/>
                <w:lang w:val="uk-UA"/>
              </w:rPr>
            </w:pPr>
          </w:p>
        </w:tc>
        <w:tc>
          <w:tcPr>
            <w:tcW w:w="1906" w:type="dxa"/>
          </w:tcPr>
          <w:p w14:paraId="09635B22" w14:textId="77777777" w:rsidR="001F571B" w:rsidRPr="00AF32FB" w:rsidRDefault="001F571B" w:rsidP="00AF32FB">
            <w:pPr>
              <w:rPr>
                <w:sz w:val="28"/>
                <w:szCs w:val="28"/>
                <w:lang w:val="uk-UA"/>
              </w:rPr>
            </w:pPr>
          </w:p>
        </w:tc>
      </w:tr>
    </w:tbl>
    <w:p w14:paraId="32C5EAE3" w14:textId="77777777" w:rsidR="009559B9" w:rsidRPr="00AF32FB" w:rsidRDefault="009559B9" w:rsidP="00AF32FB">
      <w:pPr>
        <w:jc w:val="both"/>
        <w:rPr>
          <w:b/>
          <w:sz w:val="28"/>
          <w:szCs w:val="28"/>
          <w:lang w:val="uk-UA"/>
        </w:rPr>
      </w:pPr>
    </w:p>
    <w:p w14:paraId="6DD0D92F" w14:textId="77777777" w:rsidR="001A5FEB" w:rsidRPr="00AF32FB" w:rsidRDefault="001A5FEB" w:rsidP="00AF32FB">
      <w:pPr>
        <w:jc w:val="both"/>
        <w:rPr>
          <w:b/>
          <w:sz w:val="28"/>
          <w:szCs w:val="28"/>
          <w:lang w:val="uk-UA"/>
        </w:rPr>
      </w:pPr>
    </w:p>
    <w:p w14:paraId="387EF494" w14:textId="77777777" w:rsidR="001F571B" w:rsidRPr="00AF32FB" w:rsidRDefault="00273F3C" w:rsidP="00AF32FB">
      <w:pPr>
        <w:jc w:val="both"/>
        <w:rPr>
          <w:b/>
          <w:sz w:val="28"/>
          <w:szCs w:val="28"/>
          <w:lang w:val="uk-UA"/>
        </w:rPr>
      </w:pPr>
      <w:r w:rsidRPr="00AF32FB">
        <w:rPr>
          <w:b/>
          <w:sz w:val="28"/>
          <w:szCs w:val="28"/>
          <w:lang w:val="uk-UA"/>
        </w:rPr>
        <w:t xml:space="preserve">Сільський голова                                                      </w:t>
      </w:r>
      <w:r w:rsidR="008E0538" w:rsidRPr="00AF32FB">
        <w:rPr>
          <w:b/>
          <w:sz w:val="28"/>
          <w:szCs w:val="28"/>
          <w:lang w:val="uk-UA"/>
        </w:rPr>
        <w:t xml:space="preserve">            </w:t>
      </w:r>
      <w:r w:rsidRPr="00AF32FB">
        <w:rPr>
          <w:b/>
          <w:sz w:val="28"/>
          <w:szCs w:val="28"/>
          <w:lang w:val="uk-UA"/>
        </w:rPr>
        <w:t xml:space="preserve">    Роман ДМИТРІВ</w:t>
      </w:r>
    </w:p>
    <w:p w14:paraId="7979A9BB" w14:textId="77777777" w:rsidR="008E0538" w:rsidRPr="00AF32FB" w:rsidRDefault="008E0538" w:rsidP="00AF32FB">
      <w:pPr>
        <w:jc w:val="both"/>
        <w:rPr>
          <w:b/>
          <w:sz w:val="28"/>
          <w:szCs w:val="28"/>
          <w:lang w:val="uk-UA"/>
        </w:rPr>
      </w:pPr>
    </w:p>
    <w:p w14:paraId="4B715C99" w14:textId="77777777" w:rsidR="008E0538" w:rsidRPr="00AF32FB" w:rsidRDefault="008E0538" w:rsidP="00AF32FB">
      <w:pPr>
        <w:jc w:val="both"/>
        <w:rPr>
          <w:b/>
          <w:sz w:val="28"/>
          <w:szCs w:val="28"/>
          <w:lang w:val="uk-UA"/>
        </w:rPr>
      </w:pPr>
    </w:p>
    <w:p w14:paraId="56FA488D" w14:textId="77777777" w:rsidR="008E0538" w:rsidRPr="00AF32FB" w:rsidRDefault="008E0538" w:rsidP="00AF32FB">
      <w:pPr>
        <w:jc w:val="both"/>
        <w:rPr>
          <w:b/>
          <w:sz w:val="28"/>
          <w:szCs w:val="28"/>
          <w:lang w:val="uk-UA"/>
        </w:rPr>
      </w:pPr>
    </w:p>
    <w:p w14:paraId="5ABE236F" w14:textId="77777777" w:rsidR="008E0538" w:rsidRPr="00AF32FB" w:rsidRDefault="008E0538" w:rsidP="00AF32FB">
      <w:pPr>
        <w:jc w:val="both"/>
        <w:rPr>
          <w:b/>
          <w:sz w:val="28"/>
          <w:szCs w:val="28"/>
          <w:lang w:val="uk-UA"/>
        </w:rPr>
      </w:pPr>
    </w:p>
    <w:p w14:paraId="4B624DD6" w14:textId="77777777" w:rsidR="008E0538" w:rsidRPr="00AF32FB" w:rsidRDefault="008E0538" w:rsidP="00AF32FB">
      <w:pPr>
        <w:jc w:val="both"/>
        <w:rPr>
          <w:b/>
          <w:sz w:val="28"/>
          <w:szCs w:val="28"/>
          <w:lang w:val="uk-UA"/>
        </w:rPr>
      </w:pPr>
    </w:p>
    <w:p w14:paraId="1550F5E4" w14:textId="77777777" w:rsidR="00525010" w:rsidRPr="00AF32FB" w:rsidRDefault="00525010" w:rsidP="00AF32FB">
      <w:pPr>
        <w:jc w:val="both"/>
        <w:rPr>
          <w:b/>
          <w:sz w:val="28"/>
          <w:szCs w:val="28"/>
          <w:lang w:val="uk-UA"/>
        </w:rPr>
      </w:pPr>
    </w:p>
    <w:p w14:paraId="5DF5FBED" w14:textId="77777777" w:rsidR="00525010" w:rsidRPr="00AF32FB" w:rsidRDefault="00525010" w:rsidP="00AF32FB">
      <w:pPr>
        <w:jc w:val="both"/>
        <w:rPr>
          <w:b/>
          <w:sz w:val="28"/>
          <w:szCs w:val="28"/>
          <w:lang w:val="uk-UA"/>
        </w:rPr>
      </w:pPr>
    </w:p>
    <w:p w14:paraId="40CE939B" w14:textId="77777777" w:rsidR="00525010" w:rsidRPr="00AF32FB" w:rsidRDefault="00525010" w:rsidP="00AF32FB">
      <w:pPr>
        <w:jc w:val="both"/>
        <w:rPr>
          <w:b/>
          <w:sz w:val="28"/>
          <w:szCs w:val="28"/>
          <w:lang w:val="uk-UA"/>
        </w:rPr>
      </w:pPr>
    </w:p>
    <w:p w14:paraId="50017959" w14:textId="77777777" w:rsidR="00525010" w:rsidRPr="00AF32FB" w:rsidRDefault="00525010" w:rsidP="00AF32FB">
      <w:pPr>
        <w:jc w:val="both"/>
        <w:rPr>
          <w:b/>
          <w:sz w:val="28"/>
          <w:szCs w:val="28"/>
          <w:lang w:val="uk-UA"/>
        </w:rPr>
      </w:pPr>
    </w:p>
    <w:p w14:paraId="63993594" w14:textId="77777777" w:rsidR="00525010" w:rsidRPr="00AF32FB" w:rsidRDefault="00525010" w:rsidP="00AF32FB">
      <w:pPr>
        <w:jc w:val="both"/>
        <w:rPr>
          <w:b/>
          <w:sz w:val="28"/>
          <w:szCs w:val="28"/>
          <w:lang w:val="uk-UA"/>
        </w:rPr>
      </w:pPr>
    </w:p>
    <w:p w14:paraId="07A95E56" w14:textId="77777777" w:rsidR="00525010" w:rsidRPr="00AF32FB" w:rsidRDefault="00525010" w:rsidP="00AF32FB">
      <w:pPr>
        <w:jc w:val="both"/>
        <w:rPr>
          <w:b/>
          <w:sz w:val="28"/>
          <w:szCs w:val="28"/>
          <w:lang w:val="uk-UA"/>
        </w:rPr>
      </w:pPr>
    </w:p>
    <w:p w14:paraId="0794CE7B" w14:textId="77777777" w:rsidR="00525010" w:rsidRPr="00AF32FB" w:rsidRDefault="00525010" w:rsidP="00AF32FB">
      <w:pPr>
        <w:jc w:val="both"/>
        <w:rPr>
          <w:b/>
          <w:sz w:val="28"/>
          <w:szCs w:val="28"/>
          <w:lang w:val="uk-UA"/>
        </w:rPr>
      </w:pPr>
    </w:p>
    <w:p w14:paraId="72C1F1DD" w14:textId="77777777" w:rsidR="00525010" w:rsidRPr="00AF32FB" w:rsidRDefault="00525010" w:rsidP="00AF32FB">
      <w:pPr>
        <w:jc w:val="both"/>
        <w:rPr>
          <w:b/>
          <w:sz w:val="28"/>
          <w:szCs w:val="28"/>
          <w:lang w:val="uk-UA"/>
        </w:rPr>
      </w:pPr>
    </w:p>
    <w:p w14:paraId="1568996F" w14:textId="77777777" w:rsidR="00525010" w:rsidRPr="00AF32FB" w:rsidRDefault="00525010" w:rsidP="00AF32FB">
      <w:pPr>
        <w:jc w:val="both"/>
        <w:rPr>
          <w:b/>
          <w:sz w:val="28"/>
          <w:szCs w:val="28"/>
          <w:lang w:val="uk-UA"/>
        </w:rPr>
      </w:pPr>
    </w:p>
    <w:p w14:paraId="68D2EB66" w14:textId="77777777" w:rsidR="00525010" w:rsidRPr="00AF32FB" w:rsidRDefault="00525010" w:rsidP="00AF32FB">
      <w:pPr>
        <w:jc w:val="both"/>
        <w:rPr>
          <w:b/>
          <w:sz w:val="28"/>
          <w:szCs w:val="28"/>
          <w:lang w:val="uk-UA"/>
        </w:rPr>
      </w:pPr>
    </w:p>
    <w:p w14:paraId="7E9D8B1B" w14:textId="77777777" w:rsidR="00525010" w:rsidRPr="00AF32FB" w:rsidRDefault="00525010" w:rsidP="00AF32FB">
      <w:pPr>
        <w:jc w:val="both"/>
        <w:rPr>
          <w:b/>
          <w:sz w:val="28"/>
          <w:szCs w:val="28"/>
          <w:lang w:val="uk-UA"/>
        </w:rPr>
      </w:pPr>
    </w:p>
    <w:p w14:paraId="7CEE8FF4" w14:textId="77777777" w:rsidR="00525010" w:rsidRPr="00AF32FB" w:rsidRDefault="00525010" w:rsidP="00AF32FB">
      <w:pPr>
        <w:jc w:val="both"/>
        <w:rPr>
          <w:b/>
          <w:sz w:val="28"/>
          <w:szCs w:val="28"/>
          <w:lang w:val="uk-UA"/>
        </w:rPr>
      </w:pPr>
    </w:p>
    <w:p w14:paraId="67157B4D" w14:textId="77777777" w:rsidR="00ED56B4" w:rsidRPr="00AF32FB" w:rsidRDefault="00ED56B4" w:rsidP="00AF32FB">
      <w:pPr>
        <w:jc w:val="right"/>
        <w:rPr>
          <w:sz w:val="28"/>
          <w:szCs w:val="28"/>
          <w:lang w:val="uk-UA" w:eastAsia="uk-UA"/>
        </w:rPr>
      </w:pPr>
      <w:r w:rsidRPr="00AF32FB">
        <w:rPr>
          <w:sz w:val="28"/>
          <w:szCs w:val="28"/>
          <w:lang w:val="uk-UA" w:eastAsia="uk-UA"/>
        </w:rPr>
        <w:lastRenderedPageBreak/>
        <w:t>Додаток</w:t>
      </w:r>
    </w:p>
    <w:p w14:paraId="3E2815F6" w14:textId="0008D9B0" w:rsidR="00ED56B4" w:rsidRPr="00AF32FB" w:rsidRDefault="00ED56B4" w:rsidP="00AF32FB">
      <w:pPr>
        <w:jc w:val="right"/>
        <w:rPr>
          <w:sz w:val="28"/>
          <w:szCs w:val="28"/>
          <w:lang w:val="uk-UA" w:eastAsia="uk-UA"/>
        </w:rPr>
      </w:pPr>
      <w:r w:rsidRPr="00AF32FB">
        <w:rPr>
          <w:sz w:val="28"/>
          <w:szCs w:val="28"/>
          <w:lang w:val="uk-UA" w:eastAsia="uk-UA"/>
        </w:rPr>
        <w:t>до рішення</w:t>
      </w:r>
      <w:r w:rsidR="00AF32FB">
        <w:rPr>
          <w:sz w:val="28"/>
          <w:szCs w:val="28"/>
          <w:lang w:val="uk-UA" w:eastAsia="uk-UA"/>
        </w:rPr>
        <w:t xml:space="preserve"> Гірської</w:t>
      </w:r>
      <w:r w:rsidRPr="00AF32FB">
        <w:rPr>
          <w:sz w:val="28"/>
          <w:szCs w:val="28"/>
          <w:lang w:val="uk-UA" w:eastAsia="uk-UA"/>
        </w:rPr>
        <w:t xml:space="preserve"> сільської ради</w:t>
      </w:r>
    </w:p>
    <w:p w14:paraId="69EC4198" w14:textId="235F5C19" w:rsidR="00ED56B4" w:rsidRPr="00AF32FB" w:rsidRDefault="00ED56B4" w:rsidP="00AF32FB">
      <w:pPr>
        <w:jc w:val="right"/>
        <w:rPr>
          <w:sz w:val="28"/>
          <w:szCs w:val="28"/>
          <w:lang w:val="uk-UA" w:eastAsia="uk-UA"/>
        </w:rPr>
      </w:pPr>
      <w:r w:rsidRPr="00AF32FB">
        <w:rPr>
          <w:sz w:val="28"/>
          <w:szCs w:val="28"/>
          <w:lang w:val="uk-UA" w:eastAsia="uk-UA"/>
        </w:rPr>
        <w:t xml:space="preserve">від </w:t>
      </w:r>
      <w:r w:rsidR="00AF32FB">
        <w:rPr>
          <w:sz w:val="28"/>
          <w:szCs w:val="28"/>
          <w:lang w:val="uk-UA" w:eastAsia="uk-UA"/>
        </w:rPr>
        <w:t>17 вересня</w:t>
      </w:r>
      <w:r w:rsidRPr="00AF32FB">
        <w:rPr>
          <w:sz w:val="28"/>
          <w:szCs w:val="28"/>
          <w:lang w:val="uk-UA" w:eastAsia="uk-UA"/>
        </w:rPr>
        <w:t xml:space="preserve"> 202</w:t>
      </w:r>
      <w:r w:rsidR="0070514B" w:rsidRPr="00AF32FB">
        <w:rPr>
          <w:sz w:val="28"/>
          <w:szCs w:val="28"/>
          <w:lang w:val="uk-UA" w:eastAsia="uk-UA"/>
        </w:rPr>
        <w:t>6</w:t>
      </w:r>
      <w:r w:rsidRPr="00AF32FB">
        <w:rPr>
          <w:sz w:val="28"/>
          <w:szCs w:val="28"/>
          <w:lang w:val="uk-UA" w:eastAsia="uk-UA"/>
        </w:rPr>
        <w:t xml:space="preserve"> року №</w:t>
      </w:r>
      <w:r w:rsidR="00AF32FB">
        <w:rPr>
          <w:sz w:val="28"/>
          <w:szCs w:val="28"/>
          <w:lang w:val="uk-UA" w:eastAsia="uk-UA"/>
        </w:rPr>
        <w:t xml:space="preserve"> </w:t>
      </w:r>
      <w:r w:rsidR="00AF32FB">
        <w:rPr>
          <w:sz w:val="28"/>
          <w:szCs w:val="28"/>
          <w:lang w:val="uk-UA"/>
        </w:rPr>
        <w:t>306</w:t>
      </w:r>
      <w:r w:rsidR="004D6D84">
        <w:rPr>
          <w:sz w:val="28"/>
          <w:szCs w:val="28"/>
          <w:lang w:val="uk-UA"/>
        </w:rPr>
        <w:t>5</w:t>
      </w:r>
      <w:r w:rsidR="00AF32FB" w:rsidRPr="00AF32FB">
        <w:rPr>
          <w:sz w:val="28"/>
          <w:szCs w:val="28"/>
          <w:lang w:val="uk-UA"/>
        </w:rPr>
        <w:t>-</w:t>
      </w:r>
      <w:r w:rsidR="00AF32FB">
        <w:rPr>
          <w:sz w:val="28"/>
          <w:szCs w:val="28"/>
          <w:lang w:val="uk-UA"/>
        </w:rPr>
        <w:t>115</w:t>
      </w:r>
      <w:r w:rsidR="00AF32FB" w:rsidRPr="00AF32FB">
        <w:rPr>
          <w:sz w:val="28"/>
          <w:szCs w:val="28"/>
          <w:lang w:val="uk-UA"/>
        </w:rPr>
        <w:t>-VIIІ</w:t>
      </w:r>
      <w:r w:rsidRPr="00AF32FB">
        <w:rPr>
          <w:sz w:val="28"/>
          <w:szCs w:val="28"/>
          <w:lang w:val="uk-UA" w:eastAsia="uk-UA"/>
        </w:rPr>
        <w:t xml:space="preserve"> </w:t>
      </w:r>
    </w:p>
    <w:p w14:paraId="279D422E" w14:textId="77777777" w:rsidR="00ED56B4" w:rsidRPr="00AF32FB" w:rsidRDefault="00ED56B4" w:rsidP="00AF32FB">
      <w:pPr>
        <w:jc w:val="both"/>
        <w:rPr>
          <w:sz w:val="28"/>
          <w:szCs w:val="28"/>
          <w:lang w:val="uk-UA" w:eastAsia="uk-UA"/>
        </w:rPr>
      </w:pPr>
    </w:p>
    <w:p w14:paraId="5700B002" w14:textId="77777777" w:rsidR="00ED56B4" w:rsidRPr="00AF32FB" w:rsidRDefault="00ED56B4" w:rsidP="00AF32FB">
      <w:pPr>
        <w:jc w:val="center"/>
        <w:rPr>
          <w:b/>
          <w:sz w:val="28"/>
          <w:szCs w:val="28"/>
          <w:lang w:val="uk-UA" w:eastAsia="uk-UA"/>
        </w:rPr>
      </w:pPr>
      <w:r w:rsidRPr="00AF32FB">
        <w:rPr>
          <w:b/>
          <w:sz w:val="28"/>
          <w:szCs w:val="28"/>
          <w:lang w:val="uk-UA" w:eastAsia="uk-UA"/>
        </w:rPr>
        <w:t xml:space="preserve">План </w:t>
      </w:r>
    </w:p>
    <w:p w14:paraId="506D19A3" w14:textId="77777777" w:rsidR="00ED56B4" w:rsidRPr="00AF32FB" w:rsidRDefault="00ED56B4" w:rsidP="00AF32FB">
      <w:pPr>
        <w:jc w:val="center"/>
        <w:rPr>
          <w:b/>
          <w:sz w:val="28"/>
          <w:szCs w:val="28"/>
          <w:lang w:val="uk-UA" w:eastAsia="uk-UA"/>
        </w:rPr>
      </w:pPr>
      <w:r w:rsidRPr="00AF32FB">
        <w:rPr>
          <w:b/>
          <w:sz w:val="28"/>
          <w:szCs w:val="28"/>
          <w:lang w:val="uk-UA" w:eastAsia="uk-UA"/>
        </w:rPr>
        <w:t xml:space="preserve">діяльності з підготовки </w:t>
      </w:r>
      <w:proofErr w:type="spellStart"/>
      <w:r w:rsidRPr="00AF32FB">
        <w:rPr>
          <w:b/>
          <w:sz w:val="28"/>
          <w:szCs w:val="28"/>
          <w:lang w:val="uk-UA" w:eastAsia="uk-UA"/>
        </w:rPr>
        <w:t>проєктів</w:t>
      </w:r>
      <w:proofErr w:type="spellEnd"/>
      <w:r w:rsidRPr="00AF32FB">
        <w:rPr>
          <w:b/>
          <w:sz w:val="28"/>
          <w:szCs w:val="28"/>
          <w:lang w:val="uk-UA" w:eastAsia="uk-UA"/>
        </w:rPr>
        <w:t xml:space="preserve"> регуляторних актів на 202</w:t>
      </w:r>
      <w:r w:rsidR="00992691" w:rsidRPr="00AF32FB">
        <w:rPr>
          <w:b/>
          <w:sz w:val="28"/>
          <w:szCs w:val="28"/>
          <w:lang w:val="uk-UA" w:eastAsia="uk-UA"/>
        </w:rPr>
        <w:t>6</w:t>
      </w:r>
      <w:r w:rsidRPr="00AF32FB">
        <w:rPr>
          <w:b/>
          <w:sz w:val="28"/>
          <w:szCs w:val="28"/>
          <w:lang w:val="uk-UA" w:eastAsia="uk-UA"/>
        </w:rPr>
        <w:t xml:space="preserve"> рік</w:t>
      </w:r>
    </w:p>
    <w:p w14:paraId="047D650D" w14:textId="77777777" w:rsidR="00ED56B4" w:rsidRPr="00AF32FB" w:rsidRDefault="00ED56B4" w:rsidP="00AF32FB">
      <w:pPr>
        <w:jc w:val="center"/>
        <w:rPr>
          <w:sz w:val="28"/>
          <w:szCs w:val="28"/>
          <w:lang w:val="uk-UA" w:eastAsia="uk-UA"/>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6"/>
        <w:gridCol w:w="2645"/>
        <w:gridCol w:w="2693"/>
        <w:gridCol w:w="1985"/>
        <w:gridCol w:w="1417"/>
      </w:tblGrid>
      <w:tr w:rsidR="00ED56B4" w:rsidRPr="00AF32FB" w14:paraId="2843812C" w14:textId="77777777" w:rsidTr="008B6DC3">
        <w:trPr>
          <w:trHeight w:val="1231"/>
        </w:trPr>
        <w:tc>
          <w:tcPr>
            <w:tcW w:w="616" w:type="dxa"/>
          </w:tcPr>
          <w:p w14:paraId="599A473D" w14:textId="77777777" w:rsidR="00ED56B4" w:rsidRPr="00AF32FB" w:rsidRDefault="00ED56B4" w:rsidP="00AF32FB">
            <w:pPr>
              <w:jc w:val="center"/>
              <w:rPr>
                <w:b/>
                <w:sz w:val="28"/>
                <w:szCs w:val="28"/>
                <w:lang w:val="uk-UA" w:eastAsia="uk-UA"/>
              </w:rPr>
            </w:pPr>
            <w:r w:rsidRPr="00AF32FB">
              <w:rPr>
                <w:b/>
                <w:sz w:val="28"/>
                <w:szCs w:val="28"/>
                <w:lang w:val="uk-UA" w:eastAsia="uk-UA"/>
              </w:rPr>
              <w:t>№</w:t>
            </w:r>
          </w:p>
          <w:p w14:paraId="0EABCCC0" w14:textId="77777777" w:rsidR="00ED56B4" w:rsidRPr="00AF32FB" w:rsidRDefault="00ED56B4" w:rsidP="00AF32FB">
            <w:pPr>
              <w:jc w:val="center"/>
              <w:rPr>
                <w:b/>
                <w:sz w:val="28"/>
                <w:szCs w:val="28"/>
                <w:lang w:val="uk-UA" w:eastAsia="uk-UA"/>
              </w:rPr>
            </w:pPr>
            <w:r w:rsidRPr="00AF32FB">
              <w:rPr>
                <w:b/>
                <w:sz w:val="28"/>
                <w:szCs w:val="28"/>
                <w:lang w:val="uk-UA" w:eastAsia="uk-UA"/>
              </w:rPr>
              <w:t>з/п</w:t>
            </w:r>
          </w:p>
        </w:tc>
        <w:tc>
          <w:tcPr>
            <w:tcW w:w="2645" w:type="dxa"/>
          </w:tcPr>
          <w:p w14:paraId="6FDA9034" w14:textId="77777777" w:rsidR="00ED56B4" w:rsidRPr="00AF32FB" w:rsidRDefault="00ED56B4" w:rsidP="00AF32FB">
            <w:pPr>
              <w:jc w:val="center"/>
              <w:rPr>
                <w:b/>
                <w:sz w:val="28"/>
                <w:szCs w:val="28"/>
                <w:lang w:val="uk-UA" w:eastAsia="uk-UA"/>
              </w:rPr>
            </w:pPr>
            <w:r w:rsidRPr="00AF32FB">
              <w:rPr>
                <w:b/>
                <w:sz w:val="28"/>
                <w:szCs w:val="28"/>
                <w:lang w:val="uk-UA" w:eastAsia="uk-UA"/>
              </w:rPr>
              <w:t xml:space="preserve">Вид, назва </w:t>
            </w:r>
            <w:proofErr w:type="spellStart"/>
            <w:r w:rsidRPr="00AF32FB">
              <w:rPr>
                <w:b/>
                <w:sz w:val="28"/>
                <w:szCs w:val="28"/>
                <w:lang w:val="uk-UA" w:eastAsia="uk-UA"/>
              </w:rPr>
              <w:t>проєкту</w:t>
            </w:r>
            <w:proofErr w:type="spellEnd"/>
          </w:p>
        </w:tc>
        <w:tc>
          <w:tcPr>
            <w:tcW w:w="2693" w:type="dxa"/>
          </w:tcPr>
          <w:p w14:paraId="2EDB0C69" w14:textId="77777777" w:rsidR="00ED56B4" w:rsidRPr="00AF32FB" w:rsidRDefault="00305FB0" w:rsidP="00AF32FB">
            <w:pPr>
              <w:jc w:val="center"/>
              <w:rPr>
                <w:b/>
                <w:sz w:val="28"/>
                <w:szCs w:val="28"/>
                <w:lang w:val="uk-UA" w:eastAsia="uk-UA"/>
              </w:rPr>
            </w:pPr>
            <w:r w:rsidRPr="00AF32FB">
              <w:rPr>
                <w:b/>
                <w:sz w:val="28"/>
                <w:szCs w:val="28"/>
                <w:lang w:val="uk-UA" w:eastAsia="uk-UA"/>
              </w:rPr>
              <w:t>Ціль</w:t>
            </w:r>
            <w:r w:rsidR="00ED56B4" w:rsidRPr="00AF32FB">
              <w:rPr>
                <w:b/>
                <w:sz w:val="28"/>
                <w:szCs w:val="28"/>
                <w:lang w:val="uk-UA" w:eastAsia="uk-UA"/>
              </w:rPr>
              <w:t xml:space="preserve"> прийняття </w:t>
            </w:r>
            <w:proofErr w:type="spellStart"/>
            <w:r w:rsidR="00ED56B4" w:rsidRPr="00AF32FB">
              <w:rPr>
                <w:b/>
                <w:sz w:val="28"/>
                <w:szCs w:val="28"/>
                <w:lang w:val="uk-UA" w:eastAsia="uk-UA"/>
              </w:rPr>
              <w:t>проєкту</w:t>
            </w:r>
            <w:proofErr w:type="spellEnd"/>
          </w:p>
        </w:tc>
        <w:tc>
          <w:tcPr>
            <w:tcW w:w="1985" w:type="dxa"/>
          </w:tcPr>
          <w:p w14:paraId="2477D2D1" w14:textId="77777777" w:rsidR="00ED56B4" w:rsidRPr="00AF32FB" w:rsidRDefault="00ED56B4" w:rsidP="00AF32FB">
            <w:pPr>
              <w:jc w:val="center"/>
              <w:rPr>
                <w:b/>
                <w:sz w:val="28"/>
                <w:szCs w:val="28"/>
                <w:lang w:val="uk-UA" w:eastAsia="uk-UA"/>
              </w:rPr>
            </w:pPr>
            <w:r w:rsidRPr="00AF32FB">
              <w:rPr>
                <w:b/>
                <w:sz w:val="28"/>
                <w:szCs w:val="28"/>
                <w:lang w:val="uk-UA" w:eastAsia="uk-UA"/>
              </w:rPr>
              <w:t xml:space="preserve">Підрозділ, відповідальний за розробку </w:t>
            </w:r>
            <w:proofErr w:type="spellStart"/>
            <w:r w:rsidRPr="00AF32FB">
              <w:rPr>
                <w:b/>
                <w:sz w:val="28"/>
                <w:szCs w:val="28"/>
                <w:lang w:val="uk-UA" w:eastAsia="uk-UA"/>
              </w:rPr>
              <w:t>проєктів</w:t>
            </w:r>
            <w:proofErr w:type="spellEnd"/>
            <w:r w:rsidRPr="00AF32FB">
              <w:rPr>
                <w:b/>
                <w:sz w:val="28"/>
                <w:szCs w:val="28"/>
                <w:lang w:val="uk-UA" w:eastAsia="uk-UA"/>
              </w:rPr>
              <w:t xml:space="preserve"> регуляторних актів</w:t>
            </w:r>
          </w:p>
        </w:tc>
        <w:tc>
          <w:tcPr>
            <w:tcW w:w="1417" w:type="dxa"/>
          </w:tcPr>
          <w:p w14:paraId="23DF5805" w14:textId="77777777" w:rsidR="00ED56B4" w:rsidRPr="00AF32FB" w:rsidRDefault="00ED56B4" w:rsidP="00AF32FB">
            <w:pPr>
              <w:jc w:val="center"/>
              <w:rPr>
                <w:b/>
                <w:sz w:val="28"/>
                <w:szCs w:val="28"/>
                <w:lang w:val="uk-UA" w:eastAsia="uk-UA"/>
              </w:rPr>
            </w:pPr>
            <w:r w:rsidRPr="00AF32FB">
              <w:rPr>
                <w:b/>
                <w:sz w:val="28"/>
                <w:szCs w:val="28"/>
                <w:lang w:val="uk-UA" w:eastAsia="uk-UA"/>
              </w:rPr>
              <w:t>Строки</w:t>
            </w:r>
          </w:p>
          <w:p w14:paraId="4A408538" w14:textId="77777777" w:rsidR="00ED56B4" w:rsidRPr="00AF32FB" w:rsidRDefault="00ED56B4" w:rsidP="00AF32FB">
            <w:pPr>
              <w:jc w:val="center"/>
              <w:rPr>
                <w:b/>
                <w:sz w:val="28"/>
                <w:szCs w:val="28"/>
                <w:lang w:val="uk-UA" w:eastAsia="uk-UA"/>
              </w:rPr>
            </w:pPr>
            <w:r w:rsidRPr="00AF32FB">
              <w:rPr>
                <w:b/>
                <w:sz w:val="28"/>
                <w:szCs w:val="28"/>
                <w:lang w:val="uk-UA" w:eastAsia="uk-UA"/>
              </w:rPr>
              <w:t xml:space="preserve">підготовки </w:t>
            </w:r>
            <w:proofErr w:type="spellStart"/>
            <w:r w:rsidRPr="00AF32FB">
              <w:rPr>
                <w:b/>
                <w:sz w:val="28"/>
                <w:szCs w:val="28"/>
                <w:lang w:val="uk-UA" w:eastAsia="uk-UA"/>
              </w:rPr>
              <w:t>проєктів</w:t>
            </w:r>
            <w:proofErr w:type="spellEnd"/>
          </w:p>
        </w:tc>
      </w:tr>
      <w:tr w:rsidR="00ED56B4" w:rsidRPr="00AF32FB" w14:paraId="6E04D6F3" w14:textId="77777777" w:rsidTr="008B6DC3">
        <w:trPr>
          <w:trHeight w:val="1825"/>
        </w:trPr>
        <w:tc>
          <w:tcPr>
            <w:tcW w:w="616" w:type="dxa"/>
          </w:tcPr>
          <w:p w14:paraId="40BF47EE" w14:textId="77777777" w:rsidR="00ED56B4" w:rsidRPr="00AF32FB" w:rsidRDefault="00ED56B4" w:rsidP="00AF32FB">
            <w:pPr>
              <w:jc w:val="both"/>
              <w:rPr>
                <w:sz w:val="28"/>
                <w:szCs w:val="28"/>
                <w:lang w:val="uk-UA" w:eastAsia="uk-UA"/>
              </w:rPr>
            </w:pPr>
            <w:r w:rsidRPr="00AF32FB">
              <w:rPr>
                <w:sz w:val="28"/>
                <w:szCs w:val="28"/>
                <w:lang w:val="uk-UA" w:eastAsia="uk-UA"/>
              </w:rPr>
              <w:t>1</w:t>
            </w:r>
          </w:p>
        </w:tc>
        <w:tc>
          <w:tcPr>
            <w:tcW w:w="2645" w:type="dxa"/>
          </w:tcPr>
          <w:p w14:paraId="0537523A" w14:textId="77777777" w:rsidR="00ED56B4" w:rsidRPr="00AF32FB" w:rsidRDefault="00280B12" w:rsidP="00AF32FB">
            <w:pPr>
              <w:rPr>
                <w:sz w:val="28"/>
                <w:szCs w:val="28"/>
                <w:lang w:val="uk-UA" w:eastAsia="uk-UA"/>
              </w:rPr>
            </w:pPr>
            <w:r w:rsidRPr="00AF32FB">
              <w:rPr>
                <w:color w:val="040404"/>
                <w:sz w:val="28"/>
                <w:szCs w:val="28"/>
                <w:shd w:val="clear" w:color="auto" w:fill="FFFFFF"/>
                <w:lang w:val="uk-UA" w:eastAsia="uk-UA"/>
              </w:rPr>
              <w:t>Про затвердження Правил благоустрою на території Гірської сільської</w:t>
            </w:r>
            <w:r w:rsidR="00880DB8" w:rsidRPr="00AF32FB">
              <w:rPr>
                <w:color w:val="040404"/>
                <w:sz w:val="28"/>
                <w:szCs w:val="28"/>
                <w:shd w:val="clear" w:color="auto" w:fill="FFFFFF"/>
                <w:lang w:val="uk-UA" w:eastAsia="uk-UA"/>
              </w:rPr>
              <w:t xml:space="preserve"> </w:t>
            </w:r>
            <w:r w:rsidRPr="00AF32FB">
              <w:rPr>
                <w:color w:val="040404"/>
                <w:sz w:val="28"/>
                <w:szCs w:val="28"/>
                <w:shd w:val="clear" w:color="auto" w:fill="FFFFFF"/>
                <w:lang w:val="uk-UA" w:eastAsia="uk-UA"/>
              </w:rPr>
              <w:t>ради Бориспільського району Київської області</w:t>
            </w:r>
            <w:r w:rsidR="00880DB8" w:rsidRPr="00AF32FB">
              <w:rPr>
                <w:color w:val="040404"/>
                <w:sz w:val="28"/>
                <w:szCs w:val="28"/>
                <w:shd w:val="clear" w:color="auto" w:fill="FFFFFF"/>
                <w:lang w:val="uk-UA" w:eastAsia="uk-UA"/>
              </w:rPr>
              <w:t xml:space="preserve"> (нова редакція)</w:t>
            </w:r>
          </w:p>
        </w:tc>
        <w:tc>
          <w:tcPr>
            <w:tcW w:w="2693" w:type="dxa"/>
          </w:tcPr>
          <w:p w14:paraId="365A299A" w14:textId="77777777" w:rsidR="00ED56B4" w:rsidRPr="00AF32FB" w:rsidRDefault="0058658C" w:rsidP="00AF32FB">
            <w:pPr>
              <w:jc w:val="both"/>
              <w:rPr>
                <w:sz w:val="28"/>
                <w:szCs w:val="28"/>
                <w:lang w:val="uk-UA" w:eastAsia="uk-UA"/>
              </w:rPr>
            </w:pPr>
            <w:r w:rsidRPr="00AF32FB">
              <w:rPr>
                <w:rFonts w:eastAsia="Calibri"/>
                <w:sz w:val="28"/>
                <w:szCs w:val="28"/>
                <w:lang w:val="uk-UA" w:eastAsia="en-US"/>
              </w:rPr>
              <w:t>Підвищення ефективності управління  у сфері благоустро</w:t>
            </w:r>
            <w:r w:rsidR="00340F22" w:rsidRPr="00AF32FB">
              <w:rPr>
                <w:rFonts w:eastAsia="Calibri"/>
                <w:sz w:val="28"/>
                <w:szCs w:val="28"/>
                <w:lang w:val="uk-UA" w:eastAsia="en-US"/>
              </w:rPr>
              <w:t>ю на</w:t>
            </w:r>
            <w:r w:rsidRPr="00AF32FB">
              <w:rPr>
                <w:rFonts w:eastAsia="Calibri"/>
                <w:sz w:val="28"/>
                <w:szCs w:val="28"/>
                <w:lang w:val="uk-UA" w:eastAsia="en-US"/>
              </w:rPr>
              <w:t xml:space="preserve"> території</w:t>
            </w:r>
            <w:r w:rsidR="00340F22" w:rsidRPr="00AF32FB">
              <w:rPr>
                <w:rFonts w:eastAsia="Calibri"/>
                <w:sz w:val="28"/>
                <w:szCs w:val="28"/>
                <w:lang w:val="uk-UA" w:eastAsia="en-US"/>
              </w:rPr>
              <w:t xml:space="preserve"> Гірської сільської територіальної громади</w:t>
            </w:r>
            <w:r w:rsidRPr="00AF32FB">
              <w:rPr>
                <w:rFonts w:eastAsia="Calibri"/>
                <w:sz w:val="28"/>
                <w:szCs w:val="28"/>
                <w:lang w:val="uk-UA" w:eastAsia="en-US"/>
              </w:rPr>
              <w:t xml:space="preserve"> завдяки оновленим правилами</w:t>
            </w:r>
          </w:p>
        </w:tc>
        <w:tc>
          <w:tcPr>
            <w:tcW w:w="1985" w:type="dxa"/>
          </w:tcPr>
          <w:p w14:paraId="3BFACB11" w14:textId="77777777" w:rsidR="00ED56B4" w:rsidRPr="00AF32FB" w:rsidRDefault="000E24C8" w:rsidP="00AF32FB">
            <w:pPr>
              <w:rPr>
                <w:sz w:val="28"/>
                <w:szCs w:val="28"/>
                <w:lang w:val="uk-UA" w:eastAsia="uk-UA"/>
              </w:rPr>
            </w:pPr>
            <w:r w:rsidRPr="00AF32FB">
              <w:rPr>
                <w:sz w:val="28"/>
                <w:szCs w:val="28"/>
                <w:lang w:val="uk-UA" w:eastAsia="uk-UA"/>
              </w:rPr>
              <w:t>Відділ благоустрою Управління ЖКГ та КБ</w:t>
            </w:r>
          </w:p>
        </w:tc>
        <w:tc>
          <w:tcPr>
            <w:tcW w:w="1417" w:type="dxa"/>
          </w:tcPr>
          <w:p w14:paraId="1F4D2804" w14:textId="77777777" w:rsidR="00ED56B4" w:rsidRPr="00AF32FB" w:rsidRDefault="00ED56B4" w:rsidP="00AF32FB">
            <w:pPr>
              <w:rPr>
                <w:sz w:val="28"/>
                <w:szCs w:val="28"/>
                <w:lang w:val="uk-UA" w:eastAsia="uk-UA"/>
              </w:rPr>
            </w:pPr>
            <w:r w:rsidRPr="00AF32FB">
              <w:rPr>
                <w:sz w:val="28"/>
                <w:szCs w:val="28"/>
                <w:lang w:val="uk-UA" w:eastAsia="uk-UA"/>
              </w:rPr>
              <w:t>202</w:t>
            </w:r>
            <w:r w:rsidR="00992691" w:rsidRPr="00AF32FB">
              <w:rPr>
                <w:sz w:val="28"/>
                <w:szCs w:val="28"/>
                <w:lang w:val="uk-UA" w:eastAsia="uk-UA"/>
              </w:rPr>
              <w:t>6</w:t>
            </w:r>
            <w:r w:rsidRPr="00AF32FB">
              <w:rPr>
                <w:sz w:val="28"/>
                <w:szCs w:val="28"/>
                <w:lang w:val="uk-UA" w:eastAsia="uk-UA"/>
              </w:rPr>
              <w:t xml:space="preserve"> р</w:t>
            </w:r>
            <w:r w:rsidR="00992691" w:rsidRPr="00AF32FB">
              <w:rPr>
                <w:sz w:val="28"/>
                <w:szCs w:val="28"/>
                <w:lang w:val="uk-UA" w:eastAsia="uk-UA"/>
              </w:rPr>
              <w:t>і</w:t>
            </w:r>
            <w:r w:rsidRPr="00AF32FB">
              <w:rPr>
                <w:sz w:val="28"/>
                <w:szCs w:val="28"/>
                <w:lang w:val="uk-UA" w:eastAsia="uk-UA"/>
              </w:rPr>
              <w:t>к</w:t>
            </w:r>
          </w:p>
        </w:tc>
      </w:tr>
      <w:tr w:rsidR="0070514B" w:rsidRPr="00AF32FB" w14:paraId="20C44F08" w14:textId="77777777" w:rsidTr="008B6DC3">
        <w:trPr>
          <w:trHeight w:val="1825"/>
        </w:trPr>
        <w:tc>
          <w:tcPr>
            <w:tcW w:w="616" w:type="dxa"/>
          </w:tcPr>
          <w:p w14:paraId="4AB71CA4" w14:textId="77777777" w:rsidR="0070514B" w:rsidRPr="00AF32FB" w:rsidRDefault="0070514B" w:rsidP="00AF32FB">
            <w:pPr>
              <w:jc w:val="both"/>
              <w:rPr>
                <w:sz w:val="28"/>
                <w:szCs w:val="28"/>
                <w:lang w:val="uk-UA" w:eastAsia="uk-UA"/>
              </w:rPr>
            </w:pPr>
            <w:r w:rsidRPr="00AF32FB">
              <w:rPr>
                <w:sz w:val="28"/>
                <w:szCs w:val="28"/>
                <w:lang w:val="uk-UA" w:eastAsia="uk-UA"/>
              </w:rPr>
              <w:t>2</w:t>
            </w:r>
          </w:p>
        </w:tc>
        <w:tc>
          <w:tcPr>
            <w:tcW w:w="2645" w:type="dxa"/>
          </w:tcPr>
          <w:p w14:paraId="6DD29CDD" w14:textId="77777777" w:rsidR="0070514B" w:rsidRPr="00AF32FB" w:rsidRDefault="0070514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Про затвердження правил розміщення зовнішньої реклами</w:t>
            </w:r>
          </w:p>
        </w:tc>
        <w:tc>
          <w:tcPr>
            <w:tcW w:w="2693" w:type="dxa"/>
          </w:tcPr>
          <w:p w14:paraId="43D8A998" w14:textId="77777777" w:rsidR="0070514B" w:rsidRPr="00AF32FB" w:rsidRDefault="0070514B" w:rsidP="00AF32FB">
            <w:pPr>
              <w:rPr>
                <w:sz w:val="28"/>
                <w:szCs w:val="28"/>
                <w:lang w:val="uk-UA"/>
              </w:rPr>
            </w:pPr>
            <w:r w:rsidRPr="00AF32FB">
              <w:rPr>
                <w:rFonts w:eastAsia="Calibri"/>
                <w:sz w:val="28"/>
                <w:szCs w:val="28"/>
                <w:lang w:val="uk-UA" w:eastAsia="en-US"/>
              </w:rPr>
              <w:t>Підвищення ефективності управління  у сфері реклами на території Гірської сільської територіальної громади завдяки оновленим правилами</w:t>
            </w:r>
          </w:p>
        </w:tc>
        <w:tc>
          <w:tcPr>
            <w:tcW w:w="1985" w:type="dxa"/>
          </w:tcPr>
          <w:p w14:paraId="69EF07DB" w14:textId="77777777" w:rsidR="0070514B" w:rsidRPr="00AF32FB" w:rsidRDefault="0070514B" w:rsidP="00AF32FB">
            <w:pPr>
              <w:rPr>
                <w:sz w:val="28"/>
                <w:szCs w:val="28"/>
                <w:lang w:val="uk-UA" w:eastAsia="uk-UA"/>
              </w:rPr>
            </w:pPr>
            <w:r w:rsidRPr="00AF32FB">
              <w:rPr>
                <w:sz w:val="28"/>
                <w:szCs w:val="28"/>
                <w:lang w:val="uk-UA" w:eastAsia="uk-UA"/>
              </w:rPr>
              <w:t xml:space="preserve">Відділ архітектури, містобудування та землекористування виконавчого комітету  </w:t>
            </w:r>
          </w:p>
        </w:tc>
        <w:tc>
          <w:tcPr>
            <w:tcW w:w="1417" w:type="dxa"/>
          </w:tcPr>
          <w:p w14:paraId="120D3C05" w14:textId="77777777" w:rsidR="0070514B" w:rsidRPr="00AF32FB" w:rsidRDefault="0070514B" w:rsidP="00AF32FB">
            <w:pPr>
              <w:rPr>
                <w:sz w:val="28"/>
                <w:szCs w:val="28"/>
                <w:lang w:val="uk-UA" w:eastAsia="uk-UA"/>
              </w:rPr>
            </w:pPr>
            <w:r w:rsidRPr="00AF32FB">
              <w:rPr>
                <w:sz w:val="28"/>
                <w:szCs w:val="28"/>
                <w:lang w:val="uk-UA" w:eastAsia="uk-UA"/>
              </w:rPr>
              <w:t>2026</w:t>
            </w:r>
          </w:p>
        </w:tc>
      </w:tr>
      <w:tr w:rsidR="0070514B" w:rsidRPr="00AF32FB" w14:paraId="6F66C701" w14:textId="77777777" w:rsidTr="008B6DC3">
        <w:trPr>
          <w:trHeight w:val="1825"/>
        </w:trPr>
        <w:tc>
          <w:tcPr>
            <w:tcW w:w="616" w:type="dxa"/>
          </w:tcPr>
          <w:p w14:paraId="261896C3" w14:textId="77777777" w:rsidR="0070514B" w:rsidRPr="00AF32FB" w:rsidRDefault="0070514B" w:rsidP="00AF32FB">
            <w:pPr>
              <w:jc w:val="both"/>
              <w:rPr>
                <w:sz w:val="28"/>
                <w:szCs w:val="28"/>
                <w:lang w:val="uk-UA" w:eastAsia="uk-UA"/>
              </w:rPr>
            </w:pPr>
            <w:r w:rsidRPr="00AF32FB">
              <w:rPr>
                <w:sz w:val="28"/>
                <w:szCs w:val="28"/>
                <w:lang w:val="uk-UA" w:eastAsia="uk-UA"/>
              </w:rPr>
              <w:t>3</w:t>
            </w:r>
          </w:p>
        </w:tc>
        <w:tc>
          <w:tcPr>
            <w:tcW w:w="2645" w:type="dxa"/>
          </w:tcPr>
          <w:p w14:paraId="185C7ACD" w14:textId="77777777" w:rsidR="0070514B" w:rsidRPr="00AF32FB" w:rsidRDefault="0070514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Про затвердження правил розміщення тимчасових споруд для здійснення підприємницької діяльності</w:t>
            </w:r>
          </w:p>
        </w:tc>
        <w:tc>
          <w:tcPr>
            <w:tcW w:w="2693" w:type="dxa"/>
          </w:tcPr>
          <w:p w14:paraId="2EDFDAA6" w14:textId="77777777" w:rsidR="0070514B" w:rsidRPr="00AF32FB" w:rsidRDefault="0070514B" w:rsidP="00AF32FB">
            <w:pPr>
              <w:rPr>
                <w:sz w:val="28"/>
                <w:szCs w:val="28"/>
                <w:lang w:val="uk-UA"/>
              </w:rPr>
            </w:pPr>
            <w:r w:rsidRPr="00AF32FB">
              <w:rPr>
                <w:rFonts w:eastAsia="Calibri"/>
                <w:sz w:val="28"/>
                <w:szCs w:val="28"/>
                <w:lang w:val="uk-UA" w:eastAsia="en-US"/>
              </w:rPr>
              <w:t>Підвищення ефективності управління  у сфері розміщення тимчасових споруд на території Гірської сільської територіальної громади завдяки оновленим правилами</w:t>
            </w:r>
          </w:p>
        </w:tc>
        <w:tc>
          <w:tcPr>
            <w:tcW w:w="1985" w:type="dxa"/>
          </w:tcPr>
          <w:p w14:paraId="5CD3D36A" w14:textId="77777777" w:rsidR="0070514B" w:rsidRPr="00AF32FB" w:rsidRDefault="0070514B" w:rsidP="00AF32FB">
            <w:pPr>
              <w:rPr>
                <w:sz w:val="28"/>
                <w:szCs w:val="28"/>
                <w:lang w:val="uk-UA" w:eastAsia="uk-UA"/>
              </w:rPr>
            </w:pPr>
            <w:r w:rsidRPr="00AF32FB">
              <w:rPr>
                <w:sz w:val="28"/>
                <w:szCs w:val="28"/>
                <w:lang w:val="uk-UA" w:eastAsia="uk-UA"/>
              </w:rPr>
              <w:t xml:space="preserve">Відділ архітектури, містобудування та землекористування виконавчого комітету  </w:t>
            </w:r>
          </w:p>
        </w:tc>
        <w:tc>
          <w:tcPr>
            <w:tcW w:w="1417" w:type="dxa"/>
          </w:tcPr>
          <w:p w14:paraId="456283CA" w14:textId="77777777" w:rsidR="0070514B" w:rsidRPr="00AF32FB" w:rsidRDefault="0070514B" w:rsidP="00AF32FB">
            <w:pPr>
              <w:rPr>
                <w:sz w:val="28"/>
                <w:szCs w:val="28"/>
                <w:lang w:val="uk-UA" w:eastAsia="uk-UA"/>
              </w:rPr>
            </w:pPr>
            <w:r w:rsidRPr="00AF32FB">
              <w:rPr>
                <w:sz w:val="28"/>
                <w:szCs w:val="28"/>
                <w:lang w:val="uk-UA" w:eastAsia="uk-UA"/>
              </w:rPr>
              <w:t>2026</w:t>
            </w:r>
          </w:p>
        </w:tc>
      </w:tr>
      <w:tr w:rsidR="000E69CA" w:rsidRPr="00AF32FB" w14:paraId="57F0009C" w14:textId="77777777" w:rsidTr="008B6DC3">
        <w:trPr>
          <w:trHeight w:val="1825"/>
        </w:trPr>
        <w:tc>
          <w:tcPr>
            <w:tcW w:w="616" w:type="dxa"/>
          </w:tcPr>
          <w:p w14:paraId="54ED5D69" w14:textId="77777777" w:rsidR="000E69CA" w:rsidRPr="00AF32FB" w:rsidRDefault="0064254A" w:rsidP="00AF32FB">
            <w:pPr>
              <w:jc w:val="both"/>
              <w:rPr>
                <w:sz w:val="28"/>
                <w:szCs w:val="28"/>
                <w:lang w:val="uk-UA" w:eastAsia="uk-UA"/>
              </w:rPr>
            </w:pPr>
            <w:r w:rsidRPr="00AF32FB">
              <w:rPr>
                <w:sz w:val="28"/>
                <w:szCs w:val="28"/>
                <w:lang w:val="uk-UA" w:eastAsia="uk-UA"/>
              </w:rPr>
              <w:lastRenderedPageBreak/>
              <w:t>4</w:t>
            </w:r>
          </w:p>
        </w:tc>
        <w:tc>
          <w:tcPr>
            <w:tcW w:w="2645" w:type="dxa"/>
          </w:tcPr>
          <w:p w14:paraId="31255C4A" w14:textId="77777777" w:rsidR="000E69CA" w:rsidRPr="00AF32FB" w:rsidRDefault="0064254A"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Про затвердження Положення про тимчасове користування окремими елементами благоустрою комунальної власності для розміщення тимчасових споруд та інших об’єктів для провадження підприємницької діяльності на території Гірської територіальної громади Бориспільського району Київської області</w:t>
            </w:r>
          </w:p>
        </w:tc>
        <w:tc>
          <w:tcPr>
            <w:tcW w:w="2693" w:type="dxa"/>
          </w:tcPr>
          <w:p w14:paraId="01523FE1" w14:textId="77777777" w:rsidR="000E69CA" w:rsidRPr="00AF32FB" w:rsidRDefault="0064254A" w:rsidP="00AF32FB">
            <w:pPr>
              <w:rPr>
                <w:rFonts w:eastAsia="Calibri"/>
                <w:sz w:val="28"/>
                <w:szCs w:val="28"/>
                <w:lang w:val="uk-UA" w:eastAsia="en-US"/>
              </w:rPr>
            </w:pPr>
            <w:r w:rsidRPr="00AF32FB">
              <w:rPr>
                <w:rFonts w:eastAsia="Calibri"/>
                <w:sz w:val="28"/>
                <w:szCs w:val="28"/>
                <w:lang w:val="uk-UA" w:eastAsia="en-US"/>
              </w:rPr>
              <w:t>запровадження механізму надання у тимчасове користування окремими елементами благоустрою комунальної власності для розміщення тимчасових споруд та інших об’єктів для провадження підприємницької діяльності на території Гірської територіальної громади</w:t>
            </w:r>
          </w:p>
        </w:tc>
        <w:tc>
          <w:tcPr>
            <w:tcW w:w="1985" w:type="dxa"/>
          </w:tcPr>
          <w:p w14:paraId="4B6948AB" w14:textId="77777777" w:rsidR="000E69CA" w:rsidRPr="00AF32FB" w:rsidRDefault="009738A8" w:rsidP="00AF32FB">
            <w:pPr>
              <w:rPr>
                <w:sz w:val="28"/>
                <w:szCs w:val="28"/>
                <w:lang w:val="uk-UA" w:eastAsia="uk-UA"/>
              </w:rPr>
            </w:pPr>
            <w:r w:rsidRPr="00AF32FB">
              <w:rPr>
                <w:sz w:val="28"/>
                <w:szCs w:val="28"/>
                <w:lang w:val="uk-UA" w:eastAsia="uk-UA"/>
              </w:rPr>
              <w:t xml:space="preserve">Відділ архітектури, містобудування та землекористування виконавчого комітету  </w:t>
            </w:r>
          </w:p>
        </w:tc>
        <w:tc>
          <w:tcPr>
            <w:tcW w:w="1417" w:type="dxa"/>
          </w:tcPr>
          <w:p w14:paraId="2115AF3A" w14:textId="77777777" w:rsidR="000E69CA" w:rsidRPr="00AF32FB" w:rsidRDefault="009738A8" w:rsidP="00AF32FB">
            <w:pPr>
              <w:rPr>
                <w:sz w:val="28"/>
                <w:szCs w:val="28"/>
                <w:lang w:val="uk-UA" w:eastAsia="uk-UA"/>
              </w:rPr>
            </w:pPr>
            <w:r w:rsidRPr="00AF32FB">
              <w:rPr>
                <w:sz w:val="28"/>
                <w:szCs w:val="28"/>
                <w:lang w:val="uk-UA" w:eastAsia="uk-UA"/>
              </w:rPr>
              <w:t>2026</w:t>
            </w:r>
          </w:p>
        </w:tc>
      </w:tr>
      <w:tr w:rsidR="0058131B" w:rsidRPr="00AF32FB" w14:paraId="643B2E27" w14:textId="77777777" w:rsidTr="008B6DC3">
        <w:trPr>
          <w:trHeight w:val="1825"/>
        </w:trPr>
        <w:tc>
          <w:tcPr>
            <w:tcW w:w="616" w:type="dxa"/>
          </w:tcPr>
          <w:p w14:paraId="2D5457E2" w14:textId="77777777" w:rsidR="0058131B" w:rsidRPr="00AF32FB" w:rsidRDefault="0058131B" w:rsidP="00AF32FB">
            <w:pPr>
              <w:jc w:val="both"/>
              <w:rPr>
                <w:sz w:val="28"/>
                <w:szCs w:val="28"/>
                <w:lang w:val="uk-UA" w:eastAsia="uk-UA"/>
              </w:rPr>
            </w:pPr>
            <w:r w:rsidRPr="00AF32FB">
              <w:rPr>
                <w:sz w:val="28"/>
                <w:szCs w:val="28"/>
                <w:lang w:val="uk-UA" w:eastAsia="uk-UA"/>
              </w:rPr>
              <w:t>5</w:t>
            </w:r>
          </w:p>
        </w:tc>
        <w:tc>
          <w:tcPr>
            <w:tcW w:w="2645" w:type="dxa"/>
          </w:tcPr>
          <w:p w14:paraId="17BC5292" w14:textId="77777777" w:rsidR="0058131B" w:rsidRPr="00AF32FB" w:rsidRDefault="0058131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Порядок нарахування</w:t>
            </w:r>
          </w:p>
          <w:p w14:paraId="2EB859DF" w14:textId="77777777" w:rsidR="0058131B" w:rsidRPr="00AF32FB" w:rsidRDefault="0058131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плати за право</w:t>
            </w:r>
          </w:p>
          <w:p w14:paraId="715C87A4" w14:textId="77777777" w:rsidR="0058131B" w:rsidRPr="00AF32FB" w:rsidRDefault="0058131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тимчасового</w:t>
            </w:r>
          </w:p>
          <w:p w14:paraId="05CC914C" w14:textId="77777777" w:rsidR="0058131B" w:rsidRPr="00AF32FB" w:rsidRDefault="0058131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користування</w:t>
            </w:r>
          </w:p>
          <w:p w14:paraId="13EEC7AF" w14:textId="77777777" w:rsidR="0058131B" w:rsidRPr="00AF32FB" w:rsidRDefault="0058131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місцями для</w:t>
            </w:r>
          </w:p>
          <w:p w14:paraId="4A6F4B75" w14:textId="77777777" w:rsidR="0058131B" w:rsidRPr="00AF32FB" w:rsidRDefault="0058131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розміщення</w:t>
            </w:r>
          </w:p>
          <w:p w14:paraId="2AAE9AE7" w14:textId="77777777" w:rsidR="0058131B" w:rsidRPr="00AF32FB" w:rsidRDefault="0058131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зовнішньої реклами у</w:t>
            </w:r>
          </w:p>
          <w:p w14:paraId="077949C4" w14:textId="77777777" w:rsidR="0058131B" w:rsidRPr="00AF32FB" w:rsidRDefault="0058131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населених пунктах</w:t>
            </w:r>
          </w:p>
          <w:p w14:paraId="530FA05F" w14:textId="77777777" w:rsidR="0058131B" w:rsidRPr="00AF32FB" w:rsidRDefault="0058131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Гірської сільської</w:t>
            </w:r>
          </w:p>
          <w:p w14:paraId="198830E2" w14:textId="77777777" w:rsidR="0058131B" w:rsidRPr="00AF32FB" w:rsidRDefault="0058131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територіальної</w:t>
            </w:r>
          </w:p>
          <w:p w14:paraId="18C815D0" w14:textId="77777777" w:rsidR="0058131B" w:rsidRPr="00AF32FB" w:rsidRDefault="0058131B"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громади</w:t>
            </w:r>
          </w:p>
        </w:tc>
        <w:tc>
          <w:tcPr>
            <w:tcW w:w="2693" w:type="dxa"/>
          </w:tcPr>
          <w:p w14:paraId="4EF97985" w14:textId="77777777" w:rsidR="003950D8" w:rsidRPr="00AF32FB" w:rsidRDefault="003950D8" w:rsidP="00AF32FB">
            <w:pPr>
              <w:rPr>
                <w:rFonts w:eastAsia="Calibri"/>
                <w:sz w:val="28"/>
                <w:szCs w:val="28"/>
                <w:lang w:val="uk-UA" w:eastAsia="en-US"/>
              </w:rPr>
            </w:pPr>
            <w:r w:rsidRPr="00AF32FB">
              <w:rPr>
                <w:rFonts w:eastAsia="Calibri"/>
                <w:sz w:val="28"/>
                <w:szCs w:val="28"/>
                <w:lang w:val="uk-UA" w:eastAsia="en-US"/>
              </w:rPr>
              <w:t>Забезпечення</w:t>
            </w:r>
          </w:p>
          <w:p w14:paraId="53B7BC8E" w14:textId="77777777" w:rsidR="003950D8" w:rsidRPr="00AF32FB" w:rsidRDefault="003950D8" w:rsidP="00AF32FB">
            <w:pPr>
              <w:rPr>
                <w:rFonts w:eastAsia="Calibri"/>
                <w:sz w:val="28"/>
                <w:szCs w:val="28"/>
                <w:lang w:val="uk-UA" w:eastAsia="en-US"/>
              </w:rPr>
            </w:pPr>
            <w:r w:rsidRPr="00AF32FB">
              <w:rPr>
                <w:rFonts w:eastAsia="Calibri"/>
                <w:sz w:val="28"/>
                <w:szCs w:val="28"/>
                <w:lang w:val="uk-UA" w:eastAsia="en-US"/>
              </w:rPr>
              <w:t>прозорого та</w:t>
            </w:r>
          </w:p>
          <w:p w14:paraId="4AC97A3D" w14:textId="77777777" w:rsidR="003950D8" w:rsidRPr="00AF32FB" w:rsidRDefault="003950D8" w:rsidP="00AF32FB">
            <w:pPr>
              <w:rPr>
                <w:rFonts w:eastAsia="Calibri"/>
                <w:sz w:val="28"/>
                <w:szCs w:val="28"/>
                <w:lang w:val="uk-UA" w:eastAsia="en-US"/>
              </w:rPr>
            </w:pPr>
            <w:r w:rsidRPr="00AF32FB">
              <w:rPr>
                <w:rFonts w:eastAsia="Calibri"/>
                <w:sz w:val="28"/>
                <w:szCs w:val="28"/>
                <w:lang w:val="uk-UA" w:eastAsia="en-US"/>
              </w:rPr>
              <w:t>ефективного</w:t>
            </w:r>
          </w:p>
          <w:p w14:paraId="2E634A28" w14:textId="77777777" w:rsidR="003950D8" w:rsidRPr="00AF32FB" w:rsidRDefault="003950D8" w:rsidP="00AF32FB">
            <w:pPr>
              <w:rPr>
                <w:rFonts w:eastAsia="Calibri"/>
                <w:sz w:val="28"/>
                <w:szCs w:val="28"/>
                <w:lang w:val="uk-UA" w:eastAsia="en-US"/>
              </w:rPr>
            </w:pPr>
            <w:r w:rsidRPr="00AF32FB">
              <w:rPr>
                <w:rFonts w:eastAsia="Calibri"/>
                <w:sz w:val="28"/>
                <w:szCs w:val="28"/>
                <w:lang w:val="uk-UA" w:eastAsia="en-US"/>
              </w:rPr>
              <w:t>механізму</w:t>
            </w:r>
          </w:p>
          <w:p w14:paraId="3220ABC3" w14:textId="77777777" w:rsidR="003950D8" w:rsidRPr="00AF32FB" w:rsidRDefault="003950D8" w:rsidP="00AF32FB">
            <w:pPr>
              <w:rPr>
                <w:rFonts w:eastAsia="Calibri"/>
                <w:sz w:val="28"/>
                <w:szCs w:val="28"/>
                <w:lang w:val="uk-UA" w:eastAsia="en-US"/>
              </w:rPr>
            </w:pPr>
            <w:r w:rsidRPr="00AF32FB">
              <w:rPr>
                <w:rFonts w:eastAsia="Calibri"/>
                <w:sz w:val="28"/>
                <w:szCs w:val="28"/>
                <w:lang w:val="uk-UA" w:eastAsia="en-US"/>
              </w:rPr>
              <w:t>надходження коштів</w:t>
            </w:r>
          </w:p>
          <w:p w14:paraId="2A6A1967" w14:textId="77777777" w:rsidR="003950D8" w:rsidRPr="00AF32FB" w:rsidRDefault="003950D8" w:rsidP="00AF32FB">
            <w:pPr>
              <w:rPr>
                <w:rFonts w:eastAsia="Calibri"/>
                <w:sz w:val="28"/>
                <w:szCs w:val="28"/>
                <w:lang w:val="uk-UA" w:eastAsia="en-US"/>
              </w:rPr>
            </w:pPr>
            <w:r w:rsidRPr="00AF32FB">
              <w:rPr>
                <w:rFonts w:eastAsia="Calibri"/>
                <w:sz w:val="28"/>
                <w:szCs w:val="28"/>
                <w:lang w:val="uk-UA" w:eastAsia="en-US"/>
              </w:rPr>
              <w:t>до бюджету Гірської</w:t>
            </w:r>
          </w:p>
          <w:p w14:paraId="435D5BC9" w14:textId="77777777" w:rsidR="003950D8" w:rsidRPr="00AF32FB" w:rsidRDefault="003950D8" w:rsidP="00AF32FB">
            <w:pPr>
              <w:rPr>
                <w:rFonts w:eastAsia="Calibri"/>
                <w:sz w:val="28"/>
                <w:szCs w:val="28"/>
                <w:lang w:val="uk-UA" w:eastAsia="en-US"/>
              </w:rPr>
            </w:pPr>
            <w:r w:rsidRPr="00AF32FB">
              <w:rPr>
                <w:rFonts w:eastAsia="Calibri"/>
                <w:sz w:val="28"/>
                <w:szCs w:val="28"/>
                <w:lang w:val="uk-UA" w:eastAsia="en-US"/>
              </w:rPr>
              <w:t>сільської</w:t>
            </w:r>
          </w:p>
          <w:p w14:paraId="6F96FFEA" w14:textId="77777777" w:rsidR="003950D8" w:rsidRPr="00AF32FB" w:rsidRDefault="003950D8" w:rsidP="00AF32FB">
            <w:pPr>
              <w:rPr>
                <w:rFonts w:eastAsia="Calibri"/>
                <w:sz w:val="28"/>
                <w:szCs w:val="28"/>
                <w:lang w:val="uk-UA" w:eastAsia="en-US"/>
              </w:rPr>
            </w:pPr>
            <w:r w:rsidRPr="00AF32FB">
              <w:rPr>
                <w:rFonts w:eastAsia="Calibri"/>
                <w:sz w:val="28"/>
                <w:szCs w:val="28"/>
                <w:lang w:val="uk-UA" w:eastAsia="en-US"/>
              </w:rPr>
              <w:t>територіальної</w:t>
            </w:r>
          </w:p>
          <w:p w14:paraId="0EE4A24E" w14:textId="77777777" w:rsidR="003950D8" w:rsidRPr="00AF32FB" w:rsidRDefault="003950D8" w:rsidP="00AF32FB">
            <w:pPr>
              <w:rPr>
                <w:rFonts w:eastAsia="Calibri"/>
                <w:sz w:val="28"/>
                <w:szCs w:val="28"/>
                <w:lang w:val="uk-UA" w:eastAsia="en-US"/>
              </w:rPr>
            </w:pPr>
            <w:r w:rsidRPr="00AF32FB">
              <w:rPr>
                <w:rFonts w:eastAsia="Calibri"/>
                <w:sz w:val="28"/>
                <w:szCs w:val="28"/>
                <w:lang w:val="uk-UA" w:eastAsia="en-US"/>
              </w:rPr>
              <w:t>громади за</w:t>
            </w:r>
          </w:p>
          <w:p w14:paraId="74334C32" w14:textId="77777777" w:rsidR="003950D8" w:rsidRPr="00AF32FB" w:rsidRDefault="003950D8" w:rsidP="00AF32FB">
            <w:pPr>
              <w:rPr>
                <w:rFonts w:eastAsia="Calibri"/>
                <w:sz w:val="28"/>
                <w:szCs w:val="28"/>
                <w:lang w:val="uk-UA" w:eastAsia="en-US"/>
              </w:rPr>
            </w:pPr>
            <w:r w:rsidRPr="00AF32FB">
              <w:rPr>
                <w:rFonts w:eastAsia="Calibri"/>
                <w:sz w:val="28"/>
                <w:szCs w:val="28"/>
                <w:lang w:val="uk-UA" w:eastAsia="en-US"/>
              </w:rPr>
              <w:t>використання</w:t>
            </w:r>
          </w:p>
          <w:p w14:paraId="6EFF0D67" w14:textId="77777777" w:rsidR="003950D8" w:rsidRPr="00AF32FB" w:rsidRDefault="003950D8" w:rsidP="00AF32FB">
            <w:pPr>
              <w:rPr>
                <w:rFonts w:eastAsia="Calibri"/>
                <w:sz w:val="28"/>
                <w:szCs w:val="28"/>
                <w:lang w:val="uk-UA" w:eastAsia="en-US"/>
              </w:rPr>
            </w:pPr>
            <w:r w:rsidRPr="00AF32FB">
              <w:rPr>
                <w:rFonts w:eastAsia="Calibri"/>
                <w:sz w:val="28"/>
                <w:szCs w:val="28"/>
                <w:lang w:val="uk-UA" w:eastAsia="en-US"/>
              </w:rPr>
              <w:t>комунальних місць</w:t>
            </w:r>
          </w:p>
          <w:p w14:paraId="49B21058" w14:textId="77777777" w:rsidR="003950D8" w:rsidRPr="00AF32FB" w:rsidRDefault="003950D8" w:rsidP="00AF32FB">
            <w:pPr>
              <w:rPr>
                <w:rFonts w:eastAsia="Calibri"/>
                <w:sz w:val="28"/>
                <w:szCs w:val="28"/>
                <w:lang w:val="uk-UA" w:eastAsia="en-US"/>
              </w:rPr>
            </w:pPr>
            <w:r w:rsidRPr="00AF32FB">
              <w:rPr>
                <w:rFonts w:eastAsia="Calibri"/>
                <w:sz w:val="28"/>
                <w:szCs w:val="28"/>
                <w:lang w:val="uk-UA" w:eastAsia="en-US"/>
              </w:rPr>
              <w:t>розміщення</w:t>
            </w:r>
          </w:p>
          <w:p w14:paraId="4F29D769" w14:textId="77777777" w:rsidR="0058131B" w:rsidRPr="00AF32FB" w:rsidRDefault="003950D8" w:rsidP="00AF32FB">
            <w:pPr>
              <w:rPr>
                <w:rFonts w:eastAsia="Calibri"/>
                <w:sz w:val="28"/>
                <w:szCs w:val="28"/>
                <w:lang w:val="uk-UA" w:eastAsia="en-US"/>
              </w:rPr>
            </w:pPr>
            <w:r w:rsidRPr="00AF32FB">
              <w:rPr>
                <w:rFonts w:eastAsia="Calibri"/>
                <w:sz w:val="28"/>
                <w:szCs w:val="28"/>
                <w:lang w:val="uk-UA" w:eastAsia="en-US"/>
              </w:rPr>
              <w:t>зовнішньої реклами</w:t>
            </w:r>
          </w:p>
        </w:tc>
        <w:tc>
          <w:tcPr>
            <w:tcW w:w="1985" w:type="dxa"/>
          </w:tcPr>
          <w:p w14:paraId="1339B003" w14:textId="77777777" w:rsidR="0058131B" w:rsidRPr="00AF32FB" w:rsidRDefault="003950D8" w:rsidP="00AF32FB">
            <w:pPr>
              <w:rPr>
                <w:sz w:val="28"/>
                <w:szCs w:val="28"/>
                <w:lang w:val="uk-UA" w:eastAsia="uk-UA"/>
              </w:rPr>
            </w:pPr>
            <w:r w:rsidRPr="00AF32FB">
              <w:rPr>
                <w:sz w:val="28"/>
                <w:szCs w:val="28"/>
                <w:lang w:val="uk-UA" w:eastAsia="uk-UA"/>
              </w:rPr>
              <w:t xml:space="preserve">Відділ архітектури, містобудування та землекористування виконавчого комітету  </w:t>
            </w:r>
          </w:p>
        </w:tc>
        <w:tc>
          <w:tcPr>
            <w:tcW w:w="1417" w:type="dxa"/>
          </w:tcPr>
          <w:p w14:paraId="272226E7" w14:textId="77777777" w:rsidR="0058131B" w:rsidRPr="00AF32FB" w:rsidRDefault="003950D8" w:rsidP="00AF32FB">
            <w:pPr>
              <w:rPr>
                <w:sz w:val="28"/>
                <w:szCs w:val="28"/>
                <w:lang w:val="uk-UA" w:eastAsia="uk-UA"/>
              </w:rPr>
            </w:pPr>
            <w:r w:rsidRPr="00AF32FB">
              <w:rPr>
                <w:sz w:val="28"/>
                <w:szCs w:val="28"/>
                <w:lang w:val="uk-UA" w:eastAsia="uk-UA"/>
              </w:rPr>
              <w:t>2026</w:t>
            </w:r>
          </w:p>
        </w:tc>
      </w:tr>
      <w:tr w:rsidR="003950D8" w:rsidRPr="00AF32FB" w14:paraId="6FD2716D" w14:textId="77777777" w:rsidTr="008B6DC3">
        <w:trPr>
          <w:trHeight w:val="1825"/>
        </w:trPr>
        <w:tc>
          <w:tcPr>
            <w:tcW w:w="616" w:type="dxa"/>
          </w:tcPr>
          <w:p w14:paraId="4D667DE3" w14:textId="77777777" w:rsidR="003950D8" w:rsidRPr="00AF32FB" w:rsidRDefault="003950D8" w:rsidP="00AF32FB">
            <w:pPr>
              <w:jc w:val="both"/>
              <w:rPr>
                <w:sz w:val="28"/>
                <w:szCs w:val="28"/>
                <w:lang w:val="uk-UA" w:eastAsia="uk-UA"/>
              </w:rPr>
            </w:pPr>
            <w:r w:rsidRPr="00AF32FB">
              <w:rPr>
                <w:sz w:val="28"/>
                <w:szCs w:val="28"/>
                <w:lang w:val="uk-UA" w:eastAsia="uk-UA"/>
              </w:rPr>
              <w:t>6</w:t>
            </w:r>
          </w:p>
        </w:tc>
        <w:tc>
          <w:tcPr>
            <w:tcW w:w="2645" w:type="dxa"/>
          </w:tcPr>
          <w:p w14:paraId="6FF840A2" w14:textId="77777777" w:rsidR="003950D8" w:rsidRPr="00AF32FB" w:rsidRDefault="004D4BFA" w:rsidP="00AF32FB">
            <w:pPr>
              <w:rPr>
                <w:color w:val="040404"/>
                <w:sz w:val="28"/>
                <w:szCs w:val="28"/>
                <w:shd w:val="clear" w:color="auto" w:fill="FFFFFF"/>
                <w:lang w:val="uk-UA" w:eastAsia="uk-UA"/>
              </w:rPr>
            </w:pPr>
            <w:r w:rsidRPr="00AF32FB">
              <w:rPr>
                <w:color w:val="040404"/>
                <w:sz w:val="28"/>
                <w:szCs w:val="28"/>
                <w:shd w:val="clear" w:color="auto" w:fill="FFFFFF"/>
                <w:lang w:val="uk-UA" w:eastAsia="uk-UA"/>
              </w:rPr>
              <w:t xml:space="preserve">Затвердження технічної документації з нормативної грошової оцінки земель Гірської сільської територіальної громади (в межах та за межами населених пунктів) </w:t>
            </w:r>
            <w:r w:rsidRPr="00AF32FB">
              <w:rPr>
                <w:color w:val="040404"/>
                <w:sz w:val="28"/>
                <w:szCs w:val="28"/>
                <w:shd w:val="clear" w:color="auto" w:fill="FFFFFF"/>
                <w:lang w:val="uk-UA" w:eastAsia="uk-UA"/>
              </w:rPr>
              <w:lastRenderedPageBreak/>
              <w:t xml:space="preserve">Бориспільського району Київської області ( у тому числі с. Гора, с. </w:t>
            </w:r>
            <w:proofErr w:type="spellStart"/>
            <w:r w:rsidRPr="00AF32FB">
              <w:rPr>
                <w:color w:val="040404"/>
                <w:sz w:val="28"/>
                <w:szCs w:val="28"/>
                <w:shd w:val="clear" w:color="auto" w:fill="FFFFFF"/>
                <w:lang w:val="uk-UA" w:eastAsia="uk-UA"/>
              </w:rPr>
              <w:t>Мартусівка</w:t>
            </w:r>
            <w:proofErr w:type="spellEnd"/>
            <w:r w:rsidRPr="00AF32FB">
              <w:rPr>
                <w:color w:val="040404"/>
                <w:sz w:val="28"/>
                <w:szCs w:val="28"/>
                <w:shd w:val="clear" w:color="auto" w:fill="FFFFFF"/>
                <w:lang w:val="uk-UA" w:eastAsia="uk-UA"/>
              </w:rPr>
              <w:t>,</w:t>
            </w:r>
            <w:r w:rsidRPr="00AF32FB">
              <w:rPr>
                <w:color w:val="040404"/>
                <w:sz w:val="28"/>
                <w:szCs w:val="28"/>
                <w:shd w:val="clear" w:color="auto" w:fill="FFFFFF"/>
                <w:lang w:val="uk-UA" w:eastAsia="uk-UA"/>
              </w:rPr>
              <w:br/>
              <w:t>с. Ревне, с. Затишне)</w:t>
            </w:r>
          </w:p>
        </w:tc>
        <w:tc>
          <w:tcPr>
            <w:tcW w:w="2693" w:type="dxa"/>
          </w:tcPr>
          <w:p w14:paraId="21D47885" w14:textId="77777777" w:rsidR="003950D8" w:rsidRPr="00AF32FB" w:rsidRDefault="004D4BFA" w:rsidP="00AF32FB">
            <w:pPr>
              <w:rPr>
                <w:rFonts w:eastAsia="Calibri"/>
                <w:sz w:val="28"/>
                <w:szCs w:val="28"/>
                <w:lang w:val="uk-UA" w:eastAsia="en-US"/>
              </w:rPr>
            </w:pPr>
            <w:r w:rsidRPr="00AF32FB">
              <w:rPr>
                <w:rFonts w:eastAsia="Calibri"/>
                <w:sz w:val="28"/>
                <w:szCs w:val="28"/>
                <w:lang w:val="uk-UA" w:eastAsia="en-US"/>
              </w:rPr>
              <w:lastRenderedPageBreak/>
              <w:t>Забезпечення справедливог</w:t>
            </w:r>
            <w:r w:rsidR="002B2DC1" w:rsidRPr="00AF32FB">
              <w:rPr>
                <w:rFonts w:eastAsia="Calibri"/>
                <w:sz w:val="28"/>
                <w:szCs w:val="28"/>
                <w:lang w:val="uk-UA" w:eastAsia="en-US"/>
              </w:rPr>
              <w:t>о розрахунку земельного податку та</w:t>
            </w:r>
            <w:r w:rsidRPr="00AF32FB">
              <w:rPr>
                <w:rFonts w:eastAsia="Calibri"/>
                <w:sz w:val="28"/>
                <w:szCs w:val="28"/>
                <w:lang w:val="uk-UA" w:eastAsia="en-US"/>
              </w:rPr>
              <w:t xml:space="preserve"> орендної плати.</w:t>
            </w:r>
            <w:r w:rsidR="002B2DC1" w:rsidRPr="00AF32FB">
              <w:rPr>
                <w:rFonts w:eastAsia="Calibri"/>
                <w:sz w:val="28"/>
                <w:szCs w:val="28"/>
                <w:lang w:val="uk-UA" w:eastAsia="en-US"/>
              </w:rPr>
              <w:t xml:space="preserve"> </w:t>
            </w:r>
          </w:p>
        </w:tc>
        <w:tc>
          <w:tcPr>
            <w:tcW w:w="1985" w:type="dxa"/>
          </w:tcPr>
          <w:p w14:paraId="6F204EEB" w14:textId="77777777" w:rsidR="003950D8" w:rsidRPr="00AF32FB" w:rsidRDefault="00D30F3B" w:rsidP="00AF32FB">
            <w:pPr>
              <w:rPr>
                <w:sz w:val="28"/>
                <w:szCs w:val="28"/>
                <w:lang w:val="uk-UA" w:eastAsia="uk-UA"/>
              </w:rPr>
            </w:pPr>
            <w:r w:rsidRPr="00AF32FB">
              <w:rPr>
                <w:sz w:val="28"/>
                <w:szCs w:val="28"/>
                <w:lang w:val="uk-UA" w:eastAsia="uk-UA"/>
              </w:rPr>
              <w:t xml:space="preserve">Виконавчий комітет (відділ архітектури, містобудування та землекористування виконавчого комітету, відділ </w:t>
            </w:r>
            <w:r w:rsidRPr="00AF32FB">
              <w:rPr>
                <w:sz w:val="28"/>
                <w:szCs w:val="28"/>
                <w:lang w:val="uk-UA" w:eastAsia="uk-UA"/>
              </w:rPr>
              <w:lastRenderedPageBreak/>
              <w:t xml:space="preserve">правового та кадрового забезпечення виконавчого комітету)  </w:t>
            </w:r>
          </w:p>
        </w:tc>
        <w:tc>
          <w:tcPr>
            <w:tcW w:w="1417" w:type="dxa"/>
          </w:tcPr>
          <w:p w14:paraId="45808DF3" w14:textId="77777777" w:rsidR="003950D8" w:rsidRPr="00AF32FB" w:rsidRDefault="00D30F3B" w:rsidP="00AF32FB">
            <w:pPr>
              <w:rPr>
                <w:sz w:val="28"/>
                <w:szCs w:val="28"/>
                <w:lang w:val="uk-UA" w:eastAsia="uk-UA"/>
              </w:rPr>
            </w:pPr>
            <w:r w:rsidRPr="00AF32FB">
              <w:rPr>
                <w:sz w:val="28"/>
                <w:szCs w:val="28"/>
                <w:lang w:val="uk-UA" w:eastAsia="uk-UA"/>
              </w:rPr>
              <w:lastRenderedPageBreak/>
              <w:t>2026</w:t>
            </w:r>
          </w:p>
        </w:tc>
      </w:tr>
    </w:tbl>
    <w:p w14:paraId="77564DBE" w14:textId="77777777" w:rsidR="00ED56B4" w:rsidRPr="00AF32FB" w:rsidRDefault="00ED56B4" w:rsidP="00AF32FB">
      <w:pPr>
        <w:rPr>
          <w:sz w:val="28"/>
          <w:szCs w:val="28"/>
          <w:lang w:val="uk-UA" w:eastAsia="uk-UA"/>
        </w:rPr>
      </w:pPr>
    </w:p>
    <w:p w14:paraId="44F168A3" w14:textId="77777777" w:rsidR="00305FB0" w:rsidRPr="00AF32FB" w:rsidRDefault="00305FB0" w:rsidP="00AF32FB">
      <w:pPr>
        <w:jc w:val="both"/>
        <w:rPr>
          <w:sz w:val="28"/>
          <w:szCs w:val="28"/>
          <w:lang w:val="uk-UA" w:eastAsia="uk-UA"/>
        </w:rPr>
      </w:pPr>
    </w:p>
    <w:p w14:paraId="7C47FD5E" w14:textId="77777777" w:rsidR="00305FB0" w:rsidRPr="00AF32FB" w:rsidRDefault="00305FB0" w:rsidP="00AF32FB">
      <w:pPr>
        <w:jc w:val="both"/>
        <w:rPr>
          <w:sz w:val="28"/>
          <w:szCs w:val="28"/>
          <w:lang w:val="uk-UA" w:eastAsia="uk-UA"/>
        </w:rPr>
      </w:pPr>
    </w:p>
    <w:p w14:paraId="70CFFC47" w14:textId="77777777" w:rsidR="00ED56B4" w:rsidRPr="00AF32FB" w:rsidRDefault="00ED56B4" w:rsidP="00AF32FB">
      <w:pPr>
        <w:ind w:firstLine="900"/>
        <w:rPr>
          <w:sz w:val="28"/>
          <w:szCs w:val="28"/>
          <w:lang w:val="uk-UA"/>
        </w:rPr>
      </w:pPr>
    </w:p>
    <w:sectPr w:rsidR="00ED56B4" w:rsidRPr="00AF32FB" w:rsidSect="00AF32FB">
      <w:pgSz w:w="11906" w:h="16838"/>
      <w:pgMar w:top="238"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C5D47"/>
    <w:multiLevelType w:val="hybridMultilevel"/>
    <w:tmpl w:val="E4AC5102"/>
    <w:lvl w:ilvl="0" w:tplc="D750CE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1E13780"/>
    <w:multiLevelType w:val="hybridMultilevel"/>
    <w:tmpl w:val="69D0D546"/>
    <w:lvl w:ilvl="0" w:tplc="5EF69868">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209361B"/>
    <w:multiLevelType w:val="hybridMultilevel"/>
    <w:tmpl w:val="C5586624"/>
    <w:lvl w:ilvl="0" w:tplc="0E2E4A7C">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3" w15:restartNumberingAfterBreak="0">
    <w:nsid w:val="5C9A4775"/>
    <w:multiLevelType w:val="hybridMultilevel"/>
    <w:tmpl w:val="15547700"/>
    <w:lvl w:ilvl="0" w:tplc="C6044456">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5CBE2DA1"/>
    <w:multiLevelType w:val="hybridMultilevel"/>
    <w:tmpl w:val="62A23490"/>
    <w:lvl w:ilvl="0" w:tplc="0F9632A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7FE67C5D"/>
    <w:multiLevelType w:val="hybridMultilevel"/>
    <w:tmpl w:val="CA5CB062"/>
    <w:lvl w:ilvl="0" w:tplc="99B63FC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16cid:durableId="1535657267">
    <w:abstractNumId w:val="2"/>
  </w:num>
  <w:num w:numId="2" w16cid:durableId="94177695">
    <w:abstractNumId w:val="5"/>
  </w:num>
  <w:num w:numId="3" w16cid:durableId="362874117">
    <w:abstractNumId w:val="4"/>
  </w:num>
  <w:num w:numId="4" w16cid:durableId="635598349">
    <w:abstractNumId w:val="3"/>
  </w:num>
  <w:num w:numId="5" w16cid:durableId="1522626178">
    <w:abstractNumId w:val="1"/>
  </w:num>
  <w:num w:numId="6" w16cid:durableId="144337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B85"/>
    <w:rsid w:val="000011C8"/>
    <w:rsid w:val="0001543F"/>
    <w:rsid w:val="000231EA"/>
    <w:rsid w:val="000317B4"/>
    <w:rsid w:val="00033A40"/>
    <w:rsid w:val="000578F2"/>
    <w:rsid w:val="000E24C8"/>
    <w:rsid w:val="000E4992"/>
    <w:rsid w:val="000E69CA"/>
    <w:rsid w:val="00191F11"/>
    <w:rsid w:val="001A2F7D"/>
    <w:rsid w:val="001A5FEB"/>
    <w:rsid w:val="001B16B2"/>
    <w:rsid w:val="001D777B"/>
    <w:rsid w:val="001F571B"/>
    <w:rsid w:val="00232112"/>
    <w:rsid w:val="002630AA"/>
    <w:rsid w:val="00270ECD"/>
    <w:rsid w:val="002718B6"/>
    <w:rsid w:val="00273F3C"/>
    <w:rsid w:val="00280B12"/>
    <w:rsid w:val="0028703E"/>
    <w:rsid w:val="00293A31"/>
    <w:rsid w:val="002A65C4"/>
    <w:rsid w:val="002B2DC1"/>
    <w:rsid w:val="002C373E"/>
    <w:rsid w:val="00305FB0"/>
    <w:rsid w:val="00340218"/>
    <w:rsid w:val="00340F22"/>
    <w:rsid w:val="00383C5B"/>
    <w:rsid w:val="003946D4"/>
    <w:rsid w:val="003950D8"/>
    <w:rsid w:val="003C46C4"/>
    <w:rsid w:val="003C551A"/>
    <w:rsid w:val="003D6FFE"/>
    <w:rsid w:val="00425772"/>
    <w:rsid w:val="004266E9"/>
    <w:rsid w:val="004308C6"/>
    <w:rsid w:val="0047280F"/>
    <w:rsid w:val="004C6A4B"/>
    <w:rsid w:val="004D4BFA"/>
    <w:rsid w:val="004D6D84"/>
    <w:rsid w:val="004D785D"/>
    <w:rsid w:val="00520B85"/>
    <w:rsid w:val="00525010"/>
    <w:rsid w:val="005526B6"/>
    <w:rsid w:val="005554E7"/>
    <w:rsid w:val="00581147"/>
    <w:rsid w:val="0058131B"/>
    <w:rsid w:val="0058658C"/>
    <w:rsid w:val="005E073E"/>
    <w:rsid w:val="005F6911"/>
    <w:rsid w:val="0064254A"/>
    <w:rsid w:val="00655238"/>
    <w:rsid w:val="0066418F"/>
    <w:rsid w:val="00684802"/>
    <w:rsid w:val="00687F8D"/>
    <w:rsid w:val="006F5D28"/>
    <w:rsid w:val="0070514B"/>
    <w:rsid w:val="00740B06"/>
    <w:rsid w:val="007541A3"/>
    <w:rsid w:val="007629D3"/>
    <w:rsid w:val="00776644"/>
    <w:rsid w:val="0078540B"/>
    <w:rsid w:val="007D5D0E"/>
    <w:rsid w:val="007F3ED7"/>
    <w:rsid w:val="008027DC"/>
    <w:rsid w:val="0083430F"/>
    <w:rsid w:val="008524BC"/>
    <w:rsid w:val="008622E1"/>
    <w:rsid w:val="00865093"/>
    <w:rsid w:val="00880DB8"/>
    <w:rsid w:val="00896FFC"/>
    <w:rsid w:val="008B6DC3"/>
    <w:rsid w:val="008C6DE9"/>
    <w:rsid w:val="008E0538"/>
    <w:rsid w:val="008E1A3A"/>
    <w:rsid w:val="008E64CC"/>
    <w:rsid w:val="008F5D93"/>
    <w:rsid w:val="009106CF"/>
    <w:rsid w:val="009167A9"/>
    <w:rsid w:val="009559B9"/>
    <w:rsid w:val="00972E3B"/>
    <w:rsid w:val="009738A8"/>
    <w:rsid w:val="00992691"/>
    <w:rsid w:val="00996762"/>
    <w:rsid w:val="009D149A"/>
    <w:rsid w:val="00A46C54"/>
    <w:rsid w:val="00A752D5"/>
    <w:rsid w:val="00AE652E"/>
    <w:rsid w:val="00AF32FB"/>
    <w:rsid w:val="00B337B2"/>
    <w:rsid w:val="00B71A86"/>
    <w:rsid w:val="00BA2974"/>
    <w:rsid w:val="00BC3616"/>
    <w:rsid w:val="00BD4F06"/>
    <w:rsid w:val="00C03EBB"/>
    <w:rsid w:val="00C42A28"/>
    <w:rsid w:val="00C955E3"/>
    <w:rsid w:val="00C974F0"/>
    <w:rsid w:val="00CE5FD3"/>
    <w:rsid w:val="00D17449"/>
    <w:rsid w:val="00D217AA"/>
    <w:rsid w:val="00D30F3B"/>
    <w:rsid w:val="00DC6718"/>
    <w:rsid w:val="00E03C86"/>
    <w:rsid w:val="00E14245"/>
    <w:rsid w:val="00E14B22"/>
    <w:rsid w:val="00E60D46"/>
    <w:rsid w:val="00ED512A"/>
    <w:rsid w:val="00ED56B4"/>
    <w:rsid w:val="00EE34E7"/>
    <w:rsid w:val="00EF2A04"/>
    <w:rsid w:val="00F011C4"/>
    <w:rsid w:val="00F04D50"/>
    <w:rsid w:val="00F30EEA"/>
    <w:rsid w:val="00F34A27"/>
    <w:rsid w:val="00F36E83"/>
    <w:rsid w:val="00F54FE2"/>
    <w:rsid w:val="00F96FFC"/>
    <w:rsid w:val="00FC35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124FE"/>
  <w15:docId w15:val="{8AFC2376-CD99-40E5-8966-FC2DC2A61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1F1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571B"/>
    <w:pPr>
      <w:ind w:left="720"/>
      <w:contextualSpacing/>
    </w:pPr>
  </w:style>
  <w:style w:type="table" w:customStyle="1" w:styleId="41">
    <w:name w:val="Таблица простая 41"/>
    <w:basedOn w:val="a1"/>
    <w:uiPriority w:val="44"/>
    <w:rsid w:val="00B71A86"/>
    <w:pPr>
      <w:spacing w:after="0" w:line="240" w:lineRule="auto"/>
    </w:pPr>
    <w:rPr>
      <w:lang w:val="uk-U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4">
    <w:name w:val="Balloon Text"/>
    <w:basedOn w:val="a"/>
    <w:link w:val="a5"/>
    <w:uiPriority w:val="99"/>
    <w:semiHidden/>
    <w:unhideWhenUsed/>
    <w:rsid w:val="00E60D46"/>
    <w:rPr>
      <w:rFonts w:ascii="Segoe UI" w:hAnsi="Segoe UI" w:cs="Segoe UI"/>
      <w:sz w:val="18"/>
      <w:szCs w:val="18"/>
    </w:rPr>
  </w:style>
  <w:style w:type="character" w:customStyle="1" w:styleId="a5">
    <w:name w:val="Текст выноски Знак"/>
    <w:basedOn w:val="a0"/>
    <w:link w:val="a4"/>
    <w:uiPriority w:val="99"/>
    <w:semiHidden/>
    <w:rsid w:val="00E60D46"/>
    <w:rPr>
      <w:rFonts w:ascii="Segoe UI" w:eastAsia="Times New Roman" w:hAnsi="Segoe UI" w:cs="Segoe UI"/>
      <w:sz w:val="18"/>
      <w:szCs w:val="18"/>
      <w:lang w:eastAsia="ru-RU"/>
    </w:rPr>
  </w:style>
  <w:style w:type="character" w:customStyle="1" w:styleId="searchword">
    <w:name w:val="searchword"/>
    <w:basedOn w:val="a0"/>
    <w:rsid w:val="00896FFC"/>
  </w:style>
  <w:style w:type="paragraph" w:styleId="a6">
    <w:name w:val="Normal (Web)"/>
    <w:basedOn w:val="a"/>
    <w:uiPriority w:val="99"/>
    <w:unhideWhenUsed/>
    <w:rsid w:val="000317B4"/>
    <w:pPr>
      <w:spacing w:before="100" w:beforeAutospacing="1" w:after="100" w:afterAutospacing="1"/>
    </w:pPr>
    <w:rPr>
      <w:sz w:val="24"/>
      <w:szCs w:val="24"/>
      <w:lang w:val="uk-UA" w:eastAsia="uk-UA"/>
    </w:rPr>
  </w:style>
  <w:style w:type="character" w:styleId="a7">
    <w:name w:val="Strong"/>
    <w:basedOn w:val="a0"/>
    <w:uiPriority w:val="22"/>
    <w:qFormat/>
    <w:rsid w:val="000317B4"/>
    <w:rPr>
      <w:b/>
      <w:bCs/>
    </w:rPr>
  </w:style>
  <w:style w:type="character" w:styleId="a8">
    <w:name w:val="Emphasis"/>
    <w:basedOn w:val="a0"/>
    <w:uiPriority w:val="20"/>
    <w:qFormat/>
    <w:rsid w:val="00C974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31781">
      <w:bodyDiv w:val="1"/>
      <w:marLeft w:val="0"/>
      <w:marRight w:val="0"/>
      <w:marTop w:val="0"/>
      <w:marBottom w:val="0"/>
      <w:divBdr>
        <w:top w:val="none" w:sz="0" w:space="0" w:color="auto"/>
        <w:left w:val="none" w:sz="0" w:space="0" w:color="auto"/>
        <w:bottom w:val="none" w:sz="0" w:space="0" w:color="auto"/>
        <w:right w:val="none" w:sz="0" w:space="0" w:color="auto"/>
      </w:divBdr>
    </w:div>
    <w:div w:id="258947502">
      <w:bodyDiv w:val="1"/>
      <w:marLeft w:val="0"/>
      <w:marRight w:val="0"/>
      <w:marTop w:val="0"/>
      <w:marBottom w:val="0"/>
      <w:divBdr>
        <w:top w:val="none" w:sz="0" w:space="0" w:color="auto"/>
        <w:left w:val="none" w:sz="0" w:space="0" w:color="auto"/>
        <w:bottom w:val="none" w:sz="0" w:space="0" w:color="auto"/>
        <w:right w:val="none" w:sz="0" w:space="0" w:color="auto"/>
      </w:divBdr>
    </w:div>
    <w:div w:id="1124808690">
      <w:bodyDiv w:val="1"/>
      <w:marLeft w:val="0"/>
      <w:marRight w:val="0"/>
      <w:marTop w:val="0"/>
      <w:marBottom w:val="0"/>
      <w:divBdr>
        <w:top w:val="none" w:sz="0" w:space="0" w:color="auto"/>
        <w:left w:val="none" w:sz="0" w:space="0" w:color="auto"/>
        <w:bottom w:val="none" w:sz="0" w:space="0" w:color="auto"/>
        <w:right w:val="none" w:sz="0" w:space="0" w:color="auto"/>
      </w:divBdr>
    </w:div>
    <w:div w:id="1198272433">
      <w:bodyDiv w:val="1"/>
      <w:marLeft w:val="0"/>
      <w:marRight w:val="0"/>
      <w:marTop w:val="0"/>
      <w:marBottom w:val="0"/>
      <w:divBdr>
        <w:top w:val="none" w:sz="0" w:space="0" w:color="auto"/>
        <w:left w:val="none" w:sz="0" w:space="0" w:color="auto"/>
        <w:bottom w:val="none" w:sz="0" w:space="0" w:color="auto"/>
        <w:right w:val="none" w:sz="0" w:space="0" w:color="auto"/>
      </w:divBdr>
    </w:div>
    <w:div w:id="161474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2480</Words>
  <Characters>1415</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Шершень</cp:lastModifiedBy>
  <cp:revision>6</cp:revision>
  <cp:lastPrinted>2026-09-21T07:58:00Z</cp:lastPrinted>
  <dcterms:created xsi:type="dcterms:W3CDTF">2026-09-02T07:36:00Z</dcterms:created>
  <dcterms:modified xsi:type="dcterms:W3CDTF">2026-09-21T07:59:00Z</dcterms:modified>
</cp:coreProperties>
</file>