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0520" w:type="dxa"/>
        <w:tblInd w:w="-432" w:type="dxa"/>
        <w:tblLook w:val="0000" w:firstRow="0" w:lastRow="0" w:firstColumn="0" w:lastColumn="0" w:noHBand="0" w:noVBand="0"/>
      </w:tblPr>
      <w:tblGrid>
        <w:gridCol w:w="10260"/>
        <w:gridCol w:w="10260"/>
      </w:tblGrid>
      <w:tr w:rsidR="005D1765" w:rsidRPr="005D1765" w14:paraId="68C10FA3" w14:textId="77777777" w:rsidTr="00B01139">
        <w:trPr>
          <w:cantSplit/>
          <w:trHeight w:val="1078"/>
        </w:trPr>
        <w:tc>
          <w:tcPr>
            <w:tcW w:w="10260" w:type="dxa"/>
          </w:tcPr>
          <w:p w14:paraId="59CD3D5A" w14:textId="77777777" w:rsidR="00B01139" w:rsidRPr="005D1765" w:rsidRDefault="00B01139" w:rsidP="005D1765">
            <w:pPr>
              <w:tabs>
                <w:tab w:val="left" w:pos="1552"/>
                <w:tab w:val="left" w:pos="37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sz w:val="28"/>
                <w:szCs w:val="28"/>
              </w:rPr>
              <w:object w:dxaOrig="2040" w:dyaOrig="2325" w14:anchorId="6803BE6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.75pt;height:50.25pt" o:ole="">
                  <v:imagedata r:id="rId5" o:title=""/>
                </v:shape>
                <o:OLEObject Type="Embed" ProgID="PBrush" ShapeID="_x0000_i1025" DrawAspect="Content" ObjectID="_1851571000" r:id="rId6"/>
              </w:object>
            </w:r>
          </w:p>
        </w:tc>
        <w:tc>
          <w:tcPr>
            <w:tcW w:w="10260" w:type="dxa"/>
          </w:tcPr>
          <w:p w14:paraId="31B786F4" w14:textId="77777777" w:rsidR="00B01139" w:rsidRPr="005D1765" w:rsidRDefault="00B01139" w:rsidP="005D1765">
            <w:pPr>
              <w:tabs>
                <w:tab w:val="left" w:pos="1552"/>
                <w:tab w:val="left" w:pos="37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sz w:val="28"/>
                <w:szCs w:val="28"/>
              </w:rPr>
              <w:object w:dxaOrig="2040" w:dyaOrig="2325" w14:anchorId="72AD6FE1">
                <v:shape id="_x0000_i1026" type="#_x0000_t75" style="width:33.75pt;height:50.25pt" o:ole="">
                  <v:imagedata r:id="rId5" o:title=""/>
                </v:shape>
                <o:OLEObject Type="Embed" ProgID="PBrush" ShapeID="_x0000_i1026" DrawAspect="Content" ObjectID="_1851571001" r:id="rId7"/>
              </w:object>
            </w:r>
          </w:p>
        </w:tc>
      </w:tr>
      <w:tr w:rsidR="005D1765" w:rsidRPr="005D1765" w14:paraId="27759DD1" w14:textId="77777777" w:rsidTr="00B01139">
        <w:trPr>
          <w:cantSplit/>
          <w:trHeight w:val="1615"/>
        </w:trPr>
        <w:tc>
          <w:tcPr>
            <w:tcW w:w="10260" w:type="dxa"/>
          </w:tcPr>
          <w:p w14:paraId="5181C79D" w14:textId="77777777" w:rsidR="00B01139" w:rsidRPr="005D1765" w:rsidRDefault="00B0113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ГІРСЬКА  СІЛЬСЬКА  РАДА  </w:t>
            </w:r>
          </w:p>
          <w:p w14:paraId="7AD3C559" w14:textId="77777777" w:rsidR="00B01139" w:rsidRPr="005D1765" w:rsidRDefault="00B0113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БОРИСПІЛЬСЬК</w:t>
            </w:r>
            <w:r w:rsidR="00C93210"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ОГО</w:t>
            </w: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РАЙОН</w:t>
            </w:r>
            <w:r w:rsidR="00C93210"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="001F4379"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КИЇВСЬКОЇ  ОБЛАСТІ</w:t>
            </w:r>
          </w:p>
          <w:p w14:paraId="2946D614" w14:textId="77777777" w:rsidR="001F4379" w:rsidRPr="005D1765" w:rsidRDefault="001F437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D8F82BA" w14:textId="77777777" w:rsidR="00B01139" w:rsidRPr="005D1765" w:rsidRDefault="00B0113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 І Ш Е Н </w:t>
            </w:r>
            <w:proofErr w:type="spellStart"/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proofErr w:type="spellEnd"/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Я</w:t>
            </w:r>
          </w:p>
        </w:tc>
        <w:tc>
          <w:tcPr>
            <w:tcW w:w="10260" w:type="dxa"/>
          </w:tcPr>
          <w:p w14:paraId="2596DBA9" w14:textId="77777777" w:rsidR="00B01139" w:rsidRPr="005D1765" w:rsidRDefault="00B0113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6340FF9" w14:textId="4E002AB6" w:rsidR="00DC3DC2" w:rsidRPr="005D1765" w:rsidRDefault="000218D9" w:rsidP="005D17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Про </w:t>
      </w:r>
      <w:r w:rsidR="00A325C1" w:rsidRPr="005D1765">
        <w:rPr>
          <w:rFonts w:ascii="Times New Roman" w:eastAsia="Calibri" w:hAnsi="Times New Roman" w:cs="Times New Roman"/>
          <w:b/>
          <w:sz w:val="28"/>
          <w:szCs w:val="28"/>
        </w:rPr>
        <w:t>затвердження</w:t>
      </w:r>
      <w:r w:rsidR="00893393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порядку денного</w:t>
      </w:r>
      <w:r w:rsidR="005F2F5F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засідання</w:t>
      </w:r>
      <w:r w:rsidR="00893393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D025E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B569DF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4B5E8D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="009948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D1765">
        <w:rPr>
          <w:rFonts w:ascii="Times New Roman" w:eastAsia="Calibri" w:hAnsi="Times New Roman" w:cs="Times New Roman"/>
          <w:b/>
          <w:sz w:val="28"/>
          <w:szCs w:val="28"/>
        </w:rPr>
        <w:t>сесії Гірської сільської ради VІ</w:t>
      </w:r>
      <w:r w:rsidR="001472A4" w:rsidRPr="005D1765">
        <w:rPr>
          <w:rFonts w:ascii="Times New Roman" w:eastAsia="Calibri" w:hAnsi="Times New Roman" w:cs="Times New Roman"/>
          <w:b/>
          <w:sz w:val="28"/>
          <w:szCs w:val="28"/>
        </w:rPr>
        <w:t>І</w:t>
      </w:r>
      <w:r w:rsidRPr="005D1765">
        <w:rPr>
          <w:rFonts w:ascii="Times New Roman" w:eastAsia="Calibri" w:hAnsi="Times New Roman" w:cs="Times New Roman"/>
          <w:b/>
          <w:sz w:val="28"/>
          <w:szCs w:val="28"/>
        </w:rPr>
        <w:t>І скликання</w:t>
      </w:r>
      <w:r w:rsidR="00F247C2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F78EF" w:rsidRPr="005D1765">
        <w:rPr>
          <w:rFonts w:ascii="Times New Roman" w:eastAsia="Calibri" w:hAnsi="Times New Roman" w:cs="Times New Roman"/>
          <w:b/>
          <w:sz w:val="28"/>
          <w:szCs w:val="28"/>
        </w:rPr>
        <w:t>за основу</w:t>
      </w:r>
      <w:r w:rsidR="00A23E2D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7655B45F" w14:textId="77777777" w:rsidR="00705189" w:rsidRPr="005D1765" w:rsidRDefault="00705189" w:rsidP="005D17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F59673" w14:textId="77777777" w:rsidR="0004655F" w:rsidRPr="005D1765" w:rsidRDefault="000218D9" w:rsidP="005D1765">
      <w:pPr>
        <w:pStyle w:val="HTML"/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5D1765">
        <w:rPr>
          <w:rFonts w:ascii="Times New Roman" w:hAnsi="Times New Roman" w:cs="Times New Roman"/>
          <w:sz w:val="28"/>
          <w:szCs w:val="28"/>
          <w:lang w:val="uk-UA"/>
        </w:rPr>
        <w:t>Відповідно до ст</w:t>
      </w:r>
      <w:r w:rsidR="008E08E5" w:rsidRPr="005D1765">
        <w:rPr>
          <w:rFonts w:ascii="Times New Roman" w:hAnsi="Times New Roman" w:cs="Times New Roman"/>
          <w:sz w:val="28"/>
          <w:szCs w:val="28"/>
          <w:lang w:val="uk-UA"/>
        </w:rPr>
        <w:t>. 26,</w:t>
      </w:r>
      <w:r w:rsidRPr="005D1765">
        <w:rPr>
          <w:rFonts w:ascii="Times New Roman" w:hAnsi="Times New Roman" w:cs="Times New Roman"/>
          <w:sz w:val="28"/>
          <w:szCs w:val="28"/>
          <w:lang w:val="uk-UA"/>
        </w:rPr>
        <w:t xml:space="preserve"> 46 Закону України «Про місцеве  самоврядування в Україні»</w:t>
      </w:r>
      <w:r w:rsidR="00DC3DC2" w:rsidRPr="005D176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73C64" w:rsidRPr="005D17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6254" w:rsidRPr="005D1765">
        <w:rPr>
          <w:rFonts w:ascii="Times New Roman" w:hAnsi="Times New Roman" w:cs="Times New Roman"/>
          <w:sz w:val="28"/>
          <w:szCs w:val="28"/>
          <w:lang w:val="uk-UA"/>
        </w:rPr>
        <w:t xml:space="preserve">Гірська </w:t>
      </w:r>
      <w:r w:rsidR="00DC3DC2" w:rsidRPr="005D1765">
        <w:rPr>
          <w:rFonts w:ascii="Times New Roman" w:hAnsi="Times New Roman" w:cs="Times New Roman"/>
          <w:sz w:val="28"/>
          <w:szCs w:val="28"/>
          <w:lang w:val="uk-UA"/>
        </w:rPr>
        <w:t>сільська рада</w:t>
      </w:r>
    </w:p>
    <w:p w14:paraId="5B1C581A" w14:textId="77777777" w:rsidR="00763E4C" w:rsidRDefault="00763E4C" w:rsidP="005D1765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8999004" w14:textId="29632201" w:rsidR="00EC6254" w:rsidRPr="005D1765" w:rsidRDefault="00EC6254" w:rsidP="005D1765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D1765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0EC82EC4" w14:textId="77777777" w:rsidR="00763E4C" w:rsidRDefault="00763E4C" w:rsidP="005D176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636EC47" w14:textId="696CD22E" w:rsidR="00AC537A" w:rsidRPr="005D1765" w:rsidRDefault="00AC537A" w:rsidP="005D176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1765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04655F" w:rsidRPr="005D1765">
        <w:rPr>
          <w:rFonts w:ascii="Times New Roman" w:hAnsi="Times New Roman" w:cs="Times New Roman"/>
          <w:bCs/>
          <w:sz w:val="28"/>
          <w:szCs w:val="28"/>
        </w:rPr>
        <w:t>Затвердити</w:t>
      </w:r>
      <w:r w:rsidR="00AE1B8D" w:rsidRPr="005D1765">
        <w:rPr>
          <w:rFonts w:ascii="Times New Roman" w:hAnsi="Times New Roman" w:cs="Times New Roman"/>
          <w:bCs/>
          <w:sz w:val="28"/>
          <w:szCs w:val="28"/>
        </w:rPr>
        <w:t xml:space="preserve"> порядок денний:</w:t>
      </w:r>
    </w:p>
    <w:p w14:paraId="210CF290" w14:textId="77777777" w:rsidR="004B5E8D" w:rsidRPr="004B5E8D" w:rsidRDefault="00761A96" w:rsidP="004B5E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4B5E8D">
        <w:rPr>
          <w:rFonts w:ascii="Times New Roman" w:hAnsi="Times New Roman" w:cs="Times New Roman"/>
          <w:bCs/>
          <w:kern w:val="2"/>
          <w:sz w:val="28"/>
          <w:szCs w:val="28"/>
        </w:rPr>
        <w:t xml:space="preserve">1) </w:t>
      </w:r>
      <w:r w:rsidR="004B5E8D" w:rsidRPr="004B5E8D">
        <w:rPr>
          <w:rFonts w:ascii="Times New Roman" w:hAnsi="Times New Roman" w:cs="Times New Roman"/>
          <w:bCs/>
          <w:kern w:val="2"/>
          <w:sz w:val="28"/>
          <w:szCs w:val="28"/>
        </w:rPr>
        <w:t>Про виплату згідно Програми соціальної підтримки військовослужбовців, добровольців ТРО, учасників бойових дій, громадян які визнані бійцями добровольцями та членів їх сімей на 2026-2030 роки.</w:t>
      </w:r>
    </w:p>
    <w:p w14:paraId="08C24CD7" w14:textId="77777777" w:rsidR="004B5E8D" w:rsidRPr="004B5E8D" w:rsidRDefault="004B5E8D" w:rsidP="004B5E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5E8D">
        <w:rPr>
          <w:rFonts w:ascii="Times New Roman" w:hAnsi="Times New Roman" w:cs="Times New Roman"/>
          <w:bCs/>
          <w:kern w:val="2"/>
          <w:sz w:val="28"/>
          <w:szCs w:val="28"/>
        </w:rPr>
        <w:t xml:space="preserve">2) </w:t>
      </w:r>
      <w:hyperlink r:id="rId8" w:history="1">
        <w:r w:rsidRPr="004B5E8D">
          <w:rPr>
            <w:rStyle w:val="ac"/>
            <w:rFonts w:ascii="Times New Roman" w:hAnsi="Times New Roman" w:cs="Times New Roman"/>
            <w:color w:val="070707"/>
            <w:sz w:val="28"/>
            <w:szCs w:val="28"/>
            <w:u w:val="none"/>
          </w:rPr>
          <w:t>Про безоплатну передачу комунального майна Гірської сільської територіальної громади в умовах правового режиму воєнного стану</w:t>
        </w:r>
      </w:hyperlink>
      <w:r w:rsidRPr="004B5E8D">
        <w:rPr>
          <w:rFonts w:ascii="Times New Roman" w:hAnsi="Times New Roman" w:cs="Times New Roman"/>
          <w:sz w:val="28"/>
          <w:szCs w:val="28"/>
        </w:rPr>
        <w:t>.</w:t>
      </w:r>
    </w:p>
    <w:p w14:paraId="210A955F" w14:textId="77777777" w:rsidR="004B5E8D" w:rsidRPr="004B5E8D" w:rsidRDefault="004B5E8D" w:rsidP="004B5E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4B5E8D">
        <w:rPr>
          <w:rFonts w:ascii="Times New Roman" w:hAnsi="Times New Roman" w:cs="Times New Roman"/>
          <w:sz w:val="28"/>
          <w:szCs w:val="28"/>
        </w:rPr>
        <w:t>3)</w:t>
      </w:r>
      <w:r w:rsidRPr="004B5E8D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Про передачу майна з балансу Управління житлово-комунального господарства та капітального будівництва Гірської сільської ради Бориспільського району Київської області на баланс виконавчого комітету Гірської сільської ради Бориспільського району Київської області.</w:t>
      </w:r>
    </w:p>
    <w:p w14:paraId="2E111902" w14:textId="77777777" w:rsidR="004B5E8D" w:rsidRPr="004B5E8D" w:rsidRDefault="004B5E8D" w:rsidP="004B5E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5E8D">
        <w:rPr>
          <w:rFonts w:ascii="Times New Roman" w:hAnsi="Times New Roman" w:cs="Times New Roman"/>
          <w:sz w:val="28"/>
          <w:szCs w:val="28"/>
        </w:rPr>
        <w:t xml:space="preserve">4) Про надання згоди на прийняття квартири в комунальну власність Гірської сільської територіальної громади. </w:t>
      </w:r>
    </w:p>
    <w:p w14:paraId="60F91DBE" w14:textId="77777777" w:rsidR="004B5E8D" w:rsidRPr="004B5E8D" w:rsidRDefault="004B5E8D" w:rsidP="004B5E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5E8D">
        <w:rPr>
          <w:rFonts w:ascii="Times New Roman" w:hAnsi="Times New Roman" w:cs="Times New Roman"/>
          <w:sz w:val="28"/>
          <w:szCs w:val="28"/>
        </w:rPr>
        <w:t xml:space="preserve">5) Про внесення змін до рішення Гірської сільської ради «Про затвердження плану діяльності з підготовки </w:t>
      </w:r>
      <w:proofErr w:type="spellStart"/>
      <w:r w:rsidRPr="004B5E8D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4B5E8D">
        <w:rPr>
          <w:rFonts w:ascii="Times New Roman" w:hAnsi="Times New Roman" w:cs="Times New Roman"/>
          <w:sz w:val="28"/>
          <w:szCs w:val="28"/>
        </w:rPr>
        <w:t xml:space="preserve"> регуляторних актів на 2026 рік» № 2647-98-VІІІ від 18.12.2025.</w:t>
      </w:r>
    </w:p>
    <w:p w14:paraId="4FF6EED2" w14:textId="77777777" w:rsidR="004B5E8D" w:rsidRPr="004B5E8D" w:rsidRDefault="004B5E8D" w:rsidP="004B5E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5E8D">
        <w:rPr>
          <w:rFonts w:ascii="Times New Roman" w:hAnsi="Times New Roman" w:cs="Times New Roman"/>
          <w:sz w:val="28"/>
          <w:szCs w:val="28"/>
        </w:rPr>
        <w:t>6) Про внесення змін до структури  Гірського ліцею Гірської сільської ради  Бориспільського району Київської області.</w:t>
      </w:r>
    </w:p>
    <w:p w14:paraId="4F34BE3D" w14:textId="77777777" w:rsidR="004B5E8D" w:rsidRPr="004B5E8D" w:rsidRDefault="004B5E8D" w:rsidP="004B5E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5E8D">
        <w:rPr>
          <w:rFonts w:ascii="Times New Roman" w:hAnsi="Times New Roman" w:cs="Times New Roman"/>
          <w:sz w:val="28"/>
          <w:szCs w:val="28"/>
        </w:rPr>
        <w:t>7) Про затвердження Порядку надання транспортних соціальних послуг Комунальним закладом «Центр надання соціальних послуг» Гірської сільської ради Бориспільського району Київської області.</w:t>
      </w:r>
    </w:p>
    <w:p w14:paraId="3572FCBB" w14:textId="77777777" w:rsidR="004B5E8D" w:rsidRPr="004B5E8D" w:rsidRDefault="004B5E8D" w:rsidP="004B5E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uk-UA" w:bidi="uk-UA"/>
        </w:rPr>
      </w:pPr>
      <w:r w:rsidRPr="004B5E8D">
        <w:rPr>
          <w:rFonts w:ascii="Times New Roman" w:hAnsi="Times New Roman" w:cs="Times New Roman"/>
          <w:bCs/>
          <w:color w:val="000000"/>
          <w:sz w:val="28"/>
          <w:szCs w:val="28"/>
          <w:lang w:eastAsia="uk-UA" w:bidi="uk-UA"/>
        </w:rPr>
        <w:t>8) Про затвердження гр. Ярмак Н.Г. технічної документації із землеустрою щодо встановлення (відновлення) меж земельної ділянки з кадастровим номером 3220883200:02:001:2373 в натурі (на місцевості) для ведення товарного сільськогосподарського виробництва в селі Гора Гірська територіальна громада Бориспільський район Київська область.</w:t>
      </w:r>
    </w:p>
    <w:p w14:paraId="17567238" w14:textId="77777777" w:rsidR="004B5E8D" w:rsidRPr="004B5E8D" w:rsidRDefault="004B5E8D" w:rsidP="004B5E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uk-UA" w:bidi="uk-UA"/>
        </w:rPr>
      </w:pPr>
      <w:r w:rsidRPr="004B5E8D">
        <w:rPr>
          <w:rFonts w:ascii="Times New Roman" w:hAnsi="Times New Roman" w:cs="Times New Roman"/>
          <w:bCs/>
          <w:color w:val="000000"/>
          <w:sz w:val="28"/>
          <w:szCs w:val="28"/>
          <w:lang w:eastAsia="uk-UA" w:bidi="uk-UA"/>
        </w:rPr>
        <w:t>9) Про затвердження громадянам Давиденко А.В. та Давиденко В.В. технічної документації із землеустрою щодо встановлення (відновлення) меж земельної ділянки в натурі (на місцевості) з кадастровим номером 3220886203:03:004:0089 для будівництва і обслуговування житлового будинку, господарських будівель і споруд (присадибна ділянка) по вул. Пасічна 14, село Затишне Гірська територіальна громада Бориспільський район Київська область.</w:t>
      </w:r>
    </w:p>
    <w:p w14:paraId="6A68917A" w14:textId="77777777" w:rsidR="004B5E8D" w:rsidRPr="004B5E8D" w:rsidRDefault="004B5E8D" w:rsidP="004B5E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5E8D">
        <w:rPr>
          <w:rFonts w:ascii="Times New Roman" w:hAnsi="Times New Roman" w:cs="Times New Roman"/>
          <w:bCs/>
          <w:color w:val="000000"/>
          <w:sz w:val="28"/>
          <w:szCs w:val="28"/>
          <w:lang w:eastAsia="uk-UA" w:bidi="uk-UA"/>
        </w:rPr>
        <w:lastRenderedPageBreak/>
        <w:t xml:space="preserve">10) </w:t>
      </w:r>
      <w:r w:rsidRPr="004B5E8D">
        <w:rPr>
          <w:rFonts w:ascii="Times New Roman" w:hAnsi="Times New Roman" w:cs="Times New Roman"/>
          <w:sz w:val="28"/>
          <w:szCs w:val="28"/>
        </w:rPr>
        <w:t xml:space="preserve">Про передачу міжбюджетного трансферту </w:t>
      </w:r>
      <w:proofErr w:type="spellStart"/>
      <w:r w:rsidRPr="004B5E8D">
        <w:rPr>
          <w:rFonts w:ascii="Times New Roman" w:hAnsi="Times New Roman" w:cs="Times New Roman"/>
          <w:sz w:val="28"/>
          <w:szCs w:val="28"/>
        </w:rPr>
        <w:t>Циркунівській</w:t>
      </w:r>
      <w:proofErr w:type="spellEnd"/>
      <w:r w:rsidRPr="004B5E8D">
        <w:rPr>
          <w:rFonts w:ascii="Times New Roman" w:hAnsi="Times New Roman" w:cs="Times New Roman"/>
          <w:sz w:val="28"/>
          <w:szCs w:val="28"/>
        </w:rPr>
        <w:t xml:space="preserve"> сільській військовій адміністрації Харківського району Харківської області.</w:t>
      </w:r>
    </w:p>
    <w:p w14:paraId="48A1EBEE" w14:textId="77777777" w:rsidR="004B5E8D" w:rsidRPr="004B5E8D" w:rsidRDefault="004B5E8D" w:rsidP="004B5E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5E8D">
        <w:rPr>
          <w:rFonts w:ascii="Times New Roman" w:hAnsi="Times New Roman" w:cs="Times New Roman"/>
          <w:sz w:val="28"/>
          <w:szCs w:val="28"/>
        </w:rPr>
        <w:t>11) Про здійснення місцевого запозичення у 2026 році.</w:t>
      </w:r>
    </w:p>
    <w:p w14:paraId="06E4F7E9" w14:textId="77777777" w:rsidR="004B5E8D" w:rsidRPr="004B5E8D" w:rsidRDefault="004B5E8D" w:rsidP="004B5E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5E8D">
        <w:rPr>
          <w:rFonts w:ascii="Times New Roman" w:hAnsi="Times New Roman" w:cs="Times New Roman"/>
          <w:sz w:val="28"/>
          <w:szCs w:val="28"/>
        </w:rPr>
        <w:t>12) Про затвердження змін до бюджету Гірської сільської територіальної громади на 2026 рік (код бюджету 1053800000).</w:t>
      </w:r>
    </w:p>
    <w:p w14:paraId="19074F15" w14:textId="77777777" w:rsidR="004B5E8D" w:rsidRPr="004B5E8D" w:rsidRDefault="004B5E8D" w:rsidP="004B5E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5E8D">
        <w:rPr>
          <w:rFonts w:ascii="Times New Roman" w:hAnsi="Times New Roman" w:cs="Times New Roman"/>
          <w:sz w:val="28"/>
          <w:szCs w:val="28"/>
        </w:rPr>
        <w:t xml:space="preserve">13) </w:t>
      </w:r>
      <w:hyperlink r:id="rId9" w:history="1">
        <w:r w:rsidRPr="004B5E8D">
          <w:rPr>
            <w:rFonts w:ascii="Times New Roman" w:hAnsi="Times New Roman" w:cs="Times New Roman"/>
            <w:sz w:val="28"/>
            <w:szCs w:val="28"/>
          </w:rPr>
          <w:t>П</w:t>
        </w:r>
        <w:r w:rsidRPr="004B5E8D">
          <w:rPr>
            <w:rStyle w:val="ac"/>
            <w:rFonts w:ascii="Times New Roman" w:hAnsi="Times New Roman" w:cs="Times New Roman"/>
            <w:color w:val="070707"/>
            <w:sz w:val="28"/>
            <w:szCs w:val="28"/>
            <w:u w:val="none"/>
          </w:rPr>
          <w:t>ро внесення змін до рішення сільської ради «Про місцевий бюджет Гірської сільської територіальної громади ради на 2026 рік</w:t>
        </w:r>
      </w:hyperlink>
      <w:r w:rsidRPr="004B5E8D">
        <w:rPr>
          <w:rFonts w:ascii="Times New Roman" w:hAnsi="Times New Roman" w:cs="Times New Roman"/>
          <w:sz w:val="28"/>
          <w:szCs w:val="28"/>
        </w:rPr>
        <w:t>».</w:t>
      </w:r>
    </w:p>
    <w:p w14:paraId="2F47114D" w14:textId="48719D43" w:rsidR="00D17DD7" w:rsidRPr="00D17DD7" w:rsidRDefault="00D17DD7" w:rsidP="004B5E8D">
      <w:pPr>
        <w:widowControl w:val="0"/>
        <w:autoSpaceDE w:val="0"/>
        <w:autoSpaceDN w:val="0"/>
        <w:adjustRightInd w:val="0"/>
        <w:spacing w:after="0" w:line="317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7DD7">
        <w:rPr>
          <w:rFonts w:ascii="Times New Roman" w:hAnsi="Times New Roman" w:cs="Times New Roman"/>
          <w:sz w:val="28"/>
          <w:szCs w:val="28"/>
        </w:rPr>
        <w:t>2. Контроль за виконанням даного рішення покласти секретаря Гірської сільської ради. </w:t>
      </w:r>
    </w:p>
    <w:p w14:paraId="546F7FE1" w14:textId="77777777" w:rsidR="00D17DD7" w:rsidRPr="00D17DD7" w:rsidRDefault="00D17DD7" w:rsidP="00D17DD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489AA76" w14:textId="4734ABCA" w:rsidR="00D17DD7" w:rsidRPr="00D17DD7" w:rsidRDefault="00D17DD7" w:rsidP="00D17D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DD7">
        <w:rPr>
          <w:rFonts w:ascii="Times New Roman" w:hAnsi="Times New Roman" w:cs="Times New Roman"/>
          <w:sz w:val="28"/>
          <w:szCs w:val="28"/>
        </w:rPr>
        <w:t xml:space="preserve">від </w:t>
      </w:r>
      <w:r w:rsidR="00665023">
        <w:rPr>
          <w:rFonts w:ascii="Times New Roman" w:hAnsi="Times New Roman" w:cs="Times New Roman"/>
          <w:sz w:val="28"/>
          <w:szCs w:val="28"/>
        </w:rPr>
        <w:t>1</w:t>
      </w:r>
      <w:r w:rsidR="004B5E8D">
        <w:rPr>
          <w:rFonts w:ascii="Times New Roman" w:hAnsi="Times New Roman" w:cs="Times New Roman"/>
          <w:sz w:val="28"/>
          <w:szCs w:val="28"/>
        </w:rPr>
        <w:t>7 вересня</w:t>
      </w:r>
      <w:r w:rsidRPr="00D17DD7">
        <w:rPr>
          <w:rFonts w:ascii="Times New Roman" w:hAnsi="Times New Roman" w:cs="Times New Roman"/>
          <w:sz w:val="28"/>
          <w:szCs w:val="28"/>
        </w:rPr>
        <w:t xml:space="preserve"> 2026 року</w:t>
      </w:r>
    </w:p>
    <w:p w14:paraId="405D54E6" w14:textId="6C74C9BE" w:rsidR="00D17DD7" w:rsidRPr="00D17DD7" w:rsidRDefault="00D17DD7" w:rsidP="00D17D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DD7">
        <w:rPr>
          <w:rFonts w:ascii="Times New Roman" w:hAnsi="Times New Roman" w:cs="Times New Roman"/>
          <w:sz w:val="28"/>
          <w:szCs w:val="28"/>
        </w:rPr>
        <w:t>№ 30</w:t>
      </w:r>
      <w:r w:rsidR="004B5E8D">
        <w:rPr>
          <w:rFonts w:ascii="Times New Roman" w:hAnsi="Times New Roman" w:cs="Times New Roman"/>
          <w:sz w:val="28"/>
          <w:szCs w:val="28"/>
        </w:rPr>
        <w:t>55</w:t>
      </w:r>
      <w:r w:rsidRPr="00D17DD7">
        <w:rPr>
          <w:rFonts w:ascii="Times New Roman" w:hAnsi="Times New Roman" w:cs="Times New Roman"/>
          <w:sz w:val="28"/>
          <w:szCs w:val="28"/>
        </w:rPr>
        <w:t>-11</w:t>
      </w:r>
      <w:r w:rsidR="004B5E8D">
        <w:rPr>
          <w:rFonts w:ascii="Times New Roman" w:hAnsi="Times New Roman" w:cs="Times New Roman"/>
          <w:sz w:val="28"/>
          <w:szCs w:val="28"/>
        </w:rPr>
        <w:t>5</w:t>
      </w:r>
      <w:r w:rsidRPr="00D17DD7">
        <w:rPr>
          <w:rFonts w:ascii="Times New Roman" w:hAnsi="Times New Roman" w:cs="Times New Roman"/>
          <w:sz w:val="28"/>
          <w:szCs w:val="28"/>
        </w:rPr>
        <w:t xml:space="preserve">-VІІІ      </w:t>
      </w:r>
    </w:p>
    <w:p w14:paraId="7827C955" w14:textId="77777777" w:rsidR="004B5E8D" w:rsidRDefault="004B5E8D" w:rsidP="00D17D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CC2BF6" w14:textId="77777777" w:rsidR="004B5E8D" w:rsidRDefault="004B5E8D" w:rsidP="00D17D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19EF71" w14:textId="2963B2B9" w:rsidR="00955623" w:rsidRPr="005D1765" w:rsidRDefault="00D17DD7" w:rsidP="00D17D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7DD7">
        <w:rPr>
          <w:rFonts w:ascii="Times New Roman" w:hAnsi="Times New Roman" w:cs="Times New Roman"/>
          <w:b/>
          <w:sz w:val="28"/>
          <w:szCs w:val="28"/>
        </w:rPr>
        <w:t>Сільський голова                                                                       Роман ДМИТРІВ</w:t>
      </w:r>
    </w:p>
    <w:sectPr w:rsidR="00955623" w:rsidRPr="005D1765" w:rsidSect="001E548D">
      <w:pgSz w:w="11906" w:h="16838"/>
      <w:pgMar w:top="340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7E05064"/>
    <w:multiLevelType w:val="hybridMultilevel"/>
    <w:tmpl w:val="F5568892"/>
    <w:lvl w:ilvl="0" w:tplc="8C90E04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219F7"/>
    <w:multiLevelType w:val="hybridMultilevel"/>
    <w:tmpl w:val="4CA6E9AA"/>
    <w:lvl w:ilvl="0" w:tplc="CA4409E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0366B4"/>
    <w:multiLevelType w:val="multilevel"/>
    <w:tmpl w:val="C7A22A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4C44AEB"/>
    <w:multiLevelType w:val="multilevel"/>
    <w:tmpl w:val="C854D76C"/>
    <w:lvl w:ilvl="0">
      <w:start w:val="1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55B5A0B"/>
    <w:multiLevelType w:val="multilevel"/>
    <w:tmpl w:val="61BE1F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40" w:hanging="2160"/>
      </w:pPr>
      <w:rPr>
        <w:rFonts w:hint="default"/>
      </w:rPr>
    </w:lvl>
  </w:abstractNum>
  <w:abstractNum w:abstractNumId="6" w15:restartNumberingAfterBreak="0">
    <w:nsid w:val="2E897CFB"/>
    <w:multiLevelType w:val="multilevel"/>
    <w:tmpl w:val="06625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E82934"/>
    <w:multiLevelType w:val="multilevel"/>
    <w:tmpl w:val="AFC4749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40" w:hanging="2160"/>
      </w:pPr>
      <w:rPr>
        <w:rFonts w:hint="default"/>
      </w:rPr>
    </w:lvl>
  </w:abstractNum>
  <w:abstractNum w:abstractNumId="8" w15:restartNumberingAfterBreak="0">
    <w:nsid w:val="4A491B2E"/>
    <w:multiLevelType w:val="hybridMultilevel"/>
    <w:tmpl w:val="B0AC36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C1015CF"/>
    <w:multiLevelType w:val="hybridMultilevel"/>
    <w:tmpl w:val="CDE67FEE"/>
    <w:lvl w:ilvl="0" w:tplc="0BFABD8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FD360F5"/>
    <w:multiLevelType w:val="hybridMultilevel"/>
    <w:tmpl w:val="092AF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7F66B1"/>
    <w:multiLevelType w:val="hybridMultilevel"/>
    <w:tmpl w:val="B8A42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995230"/>
    <w:multiLevelType w:val="hybridMultilevel"/>
    <w:tmpl w:val="DCDC9A16"/>
    <w:lvl w:ilvl="0" w:tplc="160E9CA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D7A0A21"/>
    <w:multiLevelType w:val="hybridMultilevel"/>
    <w:tmpl w:val="54C45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441467">
    <w:abstractNumId w:val="10"/>
  </w:num>
  <w:num w:numId="2" w16cid:durableId="1612709947">
    <w:abstractNumId w:val="0"/>
  </w:num>
  <w:num w:numId="3" w16cid:durableId="2106067978">
    <w:abstractNumId w:val="6"/>
  </w:num>
  <w:num w:numId="4" w16cid:durableId="2038962241">
    <w:abstractNumId w:val="13"/>
  </w:num>
  <w:num w:numId="5" w16cid:durableId="1578324993">
    <w:abstractNumId w:val="7"/>
  </w:num>
  <w:num w:numId="6" w16cid:durableId="1215585268">
    <w:abstractNumId w:val="5"/>
  </w:num>
  <w:num w:numId="7" w16cid:durableId="1478185005">
    <w:abstractNumId w:val="2"/>
  </w:num>
  <w:num w:numId="8" w16cid:durableId="105587329">
    <w:abstractNumId w:val="12"/>
  </w:num>
  <w:num w:numId="9" w16cid:durableId="1151948704">
    <w:abstractNumId w:val="9"/>
  </w:num>
  <w:num w:numId="10" w16cid:durableId="533736522">
    <w:abstractNumId w:val="1"/>
  </w:num>
  <w:num w:numId="11" w16cid:durableId="375811642">
    <w:abstractNumId w:val="11"/>
  </w:num>
  <w:num w:numId="12" w16cid:durableId="1134062748">
    <w:abstractNumId w:val="8"/>
  </w:num>
  <w:num w:numId="13" w16cid:durableId="1417896468">
    <w:abstractNumId w:val="3"/>
  </w:num>
  <w:num w:numId="14" w16cid:durableId="20358401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2770"/>
    <w:rsid w:val="00011AC4"/>
    <w:rsid w:val="00014EE7"/>
    <w:rsid w:val="00017FDD"/>
    <w:rsid w:val="000218D9"/>
    <w:rsid w:val="00023203"/>
    <w:rsid w:val="00023482"/>
    <w:rsid w:val="000311E7"/>
    <w:rsid w:val="0004655F"/>
    <w:rsid w:val="0007094D"/>
    <w:rsid w:val="0007114A"/>
    <w:rsid w:val="000856DC"/>
    <w:rsid w:val="00095C64"/>
    <w:rsid w:val="000A411F"/>
    <w:rsid w:val="000A4A95"/>
    <w:rsid w:val="000B6200"/>
    <w:rsid w:val="000C7FB7"/>
    <w:rsid w:val="000D4643"/>
    <w:rsid w:val="000D53FD"/>
    <w:rsid w:val="000F5963"/>
    <w:rsid w:val="00103603"/>
    <w:rsid w:val="00103944"/>
    <w:rsid w:val="00105DB9"/>
    <w:rsid w:val="001439F2"/>
    <w:rsid w:val="00144066"/>
    <w:rsid w:val="00146ABC"/>
    <w:rsid w:val="00146CC2"/>
    <w:rsid w:val="001472A4"/>
    <w:rsid w:val="00160EC1"/>
    <w:rsid w:val="00187786"/>
    <w:rsid w:val="00194131"/>
    <w:rsid w:val="0019449C"/>
    <w:rsid w:val="001B1355"/>
    <w:rsid w:val="001B34A1"/>
    <w:rsid w:val="001B51E8"/>
    <w:rsid w:val="001C19A9"/>
    <w:rsid w:val="001D427C"/>
    <w:rsid w:val="001E548D"/>
    <w:rsid w:val="001E6131"/>
    <w:rsid w:val="001E6A29"/>
    <w:rsid w:val="001F077A"/>
    <w:rsid w:val="001F4379"/>
    <w:rsid w:val="001F5B6C"/>
    <w:rsid w:val="001F7D77"/>
    <w:rsid w:val="00200CAD"/>
    <w:rsid w:val="00206F85"/>
    <w:rsid w:val="002244CF"/>
    <w:rsid w:val="00234658"/>
    <w:rsid w:val="0024103A"/>
    <w:rsid w:val="00245C12"/>
    <w:rsid w:val="00256E6C"/>
    <w:rsid w:val="00257092"/>
    <w:rsid w:val="00262226"/>
    <w:rsid w:val="00262A01"/>
    <w:rsid w:val="0026571B"/>
    <w:rsid w:val="00265CB4"/>
    <w:rsid w:val="00265D23"/>
    <w:rsid w:val="00277D2B"/>
    <w:rsid w:val="002933C9"/>
    <w:rsid w:val="00295A7B"/>
    <w:rsid w:val="00295AF4"/>
    <w:rsid w:val="002B1B22"/>
    <w:rsid w:val="002B21F1"/>
    <w:rsid w:val="002C42AE"/>
    <w:rsid w:val="002D63D0"/>
    <w:rsid w:val="002D7E47"/>
    <w:rsid w:val="002E6475"/>
    <w:rsid w:val="002F5336"/>
    <w:rsid w:val="002F586D"/>
    <w:rsid w:val="003041CC"/>
    <w:rsid w:val="00315731"/>
    <w:rsid w:val="00321C78"/>
    <w:rsid w:val="00325745"/>
    <w:rsid w:val="00337005"/>
    <w:rsid w:val="0035409E"/>
    <w:rsid w:val="00373C64"/>
    <w:rsid w:val="0039177A"/>
    <w:rsid w:val="00396E33"/>
    <w:rsid w:val="003B0385"/>
    <w:rsid w:val="003C3140"/>
    <w:rsid w:val="003C3C02"/>
    <w:rsid w:val="003C7F1B"/>
    <w:rsid w:val="003D0DD2"/>
    <w:rsid w:val="003D4A2A"/>
    <w:rsid w:val="003D76F7"/>
    <w:rsid w:val="003E51A5"/>
    <w:rsid w:val="003E5452"/>
    <w:rsid w:val="00415BD0"/>
    <w:rsid w:val="004208CE"/>
    <w:rsid w:val="00426F6C"/>
    <w:rsid w:val="004311D9"/>
    <w:rsid w:val="00435892"/>
    <w:rsid w:val="0044146E"/>
    <w:rsid w:val="00441987"/>
    <w:rsid w:val="00445190"/>
    <w:rsid w:val="004477B9"/>
    <w:rsid w:val="004639D0"/>
    <w:rsid w:val="004707EC"/>
    <w:rsid w:val="00476B08"/>
    <w:rsid w:val="00485725"/>
    <w:rsid w:val="00490BB6"/>
    <w:rsid w:val="00491562"/>
    <w:rsid w:val="004A080C"/>
    <w:rsid w:val="004A2143"/>
    <w:rsid w:val="004B1997"/>
    <w:rsid w:val="004B1FAC"/>
    <w:rsid w:val="004B4BAD"/>
    <w:rsid w:val="004B5E8D"/>
    <w:rsid w:val="004C761C"/>
    <w:rsid w:val="004D58A7"/>
    <w:rsid w:val="004D69C0"/>
    <w:rsid w:val="0050310A"/>
    <w:rsid w:val="005112F3"/>
    <w:rsid w:val="00516102"/>
    <w:rsid w:val="00523267"/>
    <w:rsid w:val="005323A4"/>
    <w:rsid w:val="00561E45"/>
    <w:rsid w:val="005708A7"/>
    <w:rsid w:val="00570ACA"/>
    <w:rsid w:val="00570B72"/>
    <w:rsid w:val="005813A6"/>
    <w:rsid w:val="0058318D"/>
    <w:rsid w:val="0058459D"/>
    <w:rsid w:val="005851B6"/>
    <w:rsid w:val="00585BDE"/>
    <w:rsid w:val="0058629C"/>
    <w:rsid w:val="00591D5F"/>
    <w:rsid w:val="0059292D"/>
    <w:rsid w:val="0059673C"/>
    <w:rsid w:val="005967F5"/>
    <w:rsid w:val="00596C0F"/>
    <w:rsid w:val="005976F0"/>
    <w:rsid w:val="005C34D6"/>
    <w:rsid w:val="005D1765"/>
    <w:rsid w:val="005D4950"/>
    <w:rsid w:val="005E402F"/>
    <w:rsid w:val="005E414A"/>
    <w:rsid w:val="005E5676"/>
    <w:rsid w:val="005E68A2"/>
    <w:rsid w:val="005F0D4C"/>
    <w:rsid w:val="005F2F5F"/>
    <w:rsid w:val="005F5463"/>
    <w:rsid w:val="00601A5C"/>
    <w:rsid w:val="006133DE"/>
    <w:rsid w:val="00620E2D"/>
    <w:rsid w:val="00622217"/>
    <w:rsid w:val="00622555"/>
    <w:rsid w:val="006449D1"/>
    <w:rsid w:val="006575FA"/>
    <w:rsid w:val="006649F8"/>
    <w:rsid w:val="00665023"/>
    <w:rsid w:val="00673C31"/>
    <w:rsid w:val="00676931"/>
    <w:rsid w:val="00681041"/>
    <w:rsid w:val="00695403"/>
    <w:rsid w:val="006A042E"/>
    <w:rsid w:val="006B310A"/>
    <w:rsid w:val="006C473C"/>
    <w:rsid w:val="006C55BC"/>
    <w:rsid w:val="006D0E2D"/>
    <w:rsid w:val="006E5D1F"/>
    <w:rsid w:val="006F521F"/>
    <w:rsid w:val="007031FD"/>
    <w:rsid w:val="00705189"/>
    <w:rsid w:val="00707E6B"/>
    <w:rsid w:val="007165B3"/>
    <w:rsid w:val="007329B3"/>
    <w:rsid w:val="007440DC"/>
    <w:rsid w:val="007446AC"/>
    <w:rsid w:val="00753177"/>
    <w:rsid w:val="00761A96"/>
    <w:rsid w:val="007625FA"/>
    <w:rsid w:val="00763E4C"/>
    <w:rsid w:val="00764C28"/>
    <w:rsid w:val="007653B4"/>
    <w:rsid w:val="007657D8"/>
    <w:rsid w:val="007758C1"/>
    <w:rsid w:val="0078213E"/>
    <w:rsid w:val="00792B6C"/>
    <w:rsid w:val="007A05CB"/>
    <w:rsid w:val="007A6414"/>
    <w:rsid w:val="007B4519"/>
    <w:rsid w:val="007C2971"/>
    <w:rsid w:val="007C718F"/>
    <w:rsid w:val="007D3848"/>
    <w:rsid w:val="007E2B6D"/>
    <w:rsid w:val="007E32B1"/>
    <w:rsid w:val="007F0F80"/>
    <w:rsid w:val="0080269A"/>
    <w:rsid w:val="00816F07"/>
    <w:rsid w:val="008209FD"/>
    <w:rsid w:val="00824E6A"/>
    <w:rsid w:val="008254C0"/>
    <w:rsid w:val="008265E4"/>
    <w:rsid w:val="008310C4"/>
    <w:rsid w:val="0083721B"/>
    <w:rsid w:val="008405DF"/>
    <w:rsid w:val="00870A9F"/>
    <w:rsid w:val="00884CC3"/>
    <w:rsid w:val="00890441"/>
    <w:rsid w:val="00893393"/>
    <w:rsid w:val="00893EA7"/>
    <w:rsid w:val="00897EFE"/>
    <w:rsid w:val="008A19BB"/>
    <w:rsid w:val="008E08E5"/>
    <w:rsid w:val="008F0E62"/>
    <w:rsid w:val="008F4C80"/>
    <w:rsid w:val="008F791B"/>
    <w:rsid w:val="00900F09"/>
    <w:rsid w:val="00916E2C"/>
    <w:rsid w:val="00917CE4"/>
    <w:rsid w:val="00925043"/>
    <w:rsid w:val="009263EE"/>
    <w:rsid w:val="00930BB4"/>
    <w:rsid w:val="00935097"/>
    <w:rsid w:val="00955623"/>
    <w:rsid w:val="00956013"/>
    <w:rsid w:val="0095758A"/>
    <w:rsid w:val="009734A5"/>
    <w:rsid w:val="00983A8A"/>
    <w:rsid w:val="009926B4"/>
    <w:rsid w:val="00994836"/>
    <w:rsid w:val="00996AE5"/>
    <w:rsid w:val="009B41FB"/>
    <w:rsid w:val="009C4746"/>
    <w:rsid w:val="009C5441"/>
    <w:rsid w:val="009E0D5E"/>
    <w:rsid w:val="009E4295"/>
    <w:rsid w:val="009E7BA4"/>
    <w:rsid w:val="009F2AE8"/>
    <w:rsid w:val="009F77E4"/>
    <w:rsid w:val="00A004D1"/>
    <w:rsid w:val="00A0162E"/>
    <w:rsid w:val="00A05FA3"/>
    <w:rsid w:val="00A07444"/>
    <w:rsid w:val="00A2008C"/>
    <w:rsid w:val="00A23E2D"/>
    <w:rsid w:val="00A325C1"/>
    <w:rsid w:val="00A37CFE"/>
    <w:rsid w:val="00A47384"/>
    <w:rsid w:val="00A5469F"/>
    <w:rsid w:val="00A64837"/>
    <w:rsid w:val="00A7572E"/>
    <w:rsid w:val="00A96ED2"/>
    <w:rsid w:val="00AA4138"/>
    <w:rsid w:val="00AA4734"/>
    <w:rsid w:val="00AA52CB"/>
    <w:rsid w:val="00AA6F53"/>
    <w:rsid w:val="00AB16D2"/>
    <w:rsid w:val="00AB7D78"/>
    <w:rsid w:val="00AC1457"/>
    <w:rsid w:val="00AC537A"/>
    <w:rsid w:val="00AD2B87"/>
    <w:rsid w:val="00AD652B"/>
    <w:rsid w:val="00AD6664"/>
    <w:rsid w:val="00AD6D56"/>
    <w:rsid w:val="00AD6FE7"/>
    <w:rsid w:val="00AE1ACA"/>
    <w:rsid w:val="00AE1B8D"/>
    <w:rsid w:val="00AE30EA"/>
    <w:rsid w:val="00AE5071"/>
    <w:rsid w:val="00AF3DC8"/>
    <w:rsid w:val="00AF4ECC"/>
    <w:rsid w:val="00B01139"/>
    <w:rsid w:val="00B11D64"/>
    <w:rsid w:val="00B17B2A"/>
    <w:rsid w:val="00B350AD"/>
    <w:rsid w:val="00B46D64"/>
    <w:rsid w:val="00B569DF"/>
    <w:rsid w:val="00B604FB"/>
    <w:rsid w:val="00B63826"/>
    <w:rsid w:val="00B76485"/>
    <w:rsid w:val="00B833F7"/>
    <w:rsid w:val="00B86F8C"/>
    <w:rsid w:val="00BA1D71"/>
    <w:rsid w:val="00BA3F8A"/>
    <w:rsid w:val="00BA684E"/>
    <w:rsid w:val="00BD03D7"/>
    <w:rsid w:val="00BD65F2"/>
    <w:rsid w:val="00BE6ACA"/>
    <w:rsid w:val="00BF2974"/>
    <w:rsid w:val="00BF33A9"/>
    <w:rsid w:val="00BF78EF"/>
    <w:rsid w:val="00C00E15"/>
    <w:rsid w:val="00C14011"/>
    <w:rsid w:val="00C144DC"/>
    <w:rsid w:val="00C14DD5"/>
    <w:rsid w:val="00C26635"/>
    <w:rsid w:val="00C2776A"/>
    <w:rsid w:val="00C43A1D"/>
    <w:rsid w:val="00C53975"/>
    <w:rsid w:val="00C57646"/>
    <w:rsid w:val="00C736AA"/>
    <w:rsid w:val="00C81F41"/>
    <w:rsid w:val="00C93210"/>
    <w:rsid w:val="00C959EE"/>
    <w:rsid w:val="00C966C3"/>
    <w:rsid w:val="00CA0A68"/>
    <w:rsid w:val="00CA5EE6"/>
    <w:rsid w:val="00CC46E0"/>
    <w:rsid w:val="00CC4EAF"/>
    <w:rsid w:val="00D17DD7"/>
    <w:rsid w:val="00D24A78"/>
    <w:rsid w:val="00D26B59"/>
    <w:rsid w:val="00D30F16"/>
    <w:rsid w:val="00D33FC9"/>
    <w:rsid w:val="00D3666B"/>
    <w:rsid w:val="00D509D7"/>
    <w:rsid w:val="00D51E6D"/>
    <w:rsid w:val="00D76FEF"/>
    <w:rsid w:val="00D93EBD"/>
    <w:rsid w:val="00DA342F"/>
    <w:rsid w:val="00DB0936"/>
    <w:rsid w:val="00DB2770"/>
    <w:rsid w:val="00DC3DC2"/>
    <w:rsid w:val="00DC4142"/>
    <w:rsid w:val="00DE42E5"/>
    <w:rsid w:val="00DE7BB9"/>
    <w:rsid w:val="00DF5FA2"/>
    <w:rsid w:val="00E027B5"/>
    <w:rsid w:val="00E14A27"/>
    <w:rsid w:val="00E424F5"/>
    <w:rsid w:val="00E4392E"/>
    <w:rsid w:val="00E45D21"/>
    <w:rsid w:val="00E464AF"/>
    <w:rsid w:val="00E50E50"/>
    <w:rsid w:val="00E53B2D"/>
    <w:rsid w:val="00E60F3E"/>
    <w:rsid w:val="00E616E9"/>
    <w:rsid w:val="00E76799"/>
    <w:rsid w:val="00E84A2F"/>
    <w:rsid w:val="00E8604A"/>
    <w:rsid w:val="00E95BF1"/>
    <w:rsid w:val="00EC6254"/>
    <w:rsid w:val="00ED025E"/>
    <w:rsid w:val="00EF0858"/>
    <w:rsid w:val="00EF7C5D"/>
    <w:rsid w:val="00F11C4E"/>
    <w:rsid w:val="00F230B2"/>
    <w:rsid w:val="00F247C2"/>
    <w:rsid w:val="00F2567F"/>
    <w:rsid w:val="00F26040"/>
    <w:rsid w:val="00F27E38"/>
    <w:rsid w:val="00F332B6"/>
    <w:rsid w:val="00F40219"/>
    <w:rsid w:val="00F408FE"/>
    <w:rsid w:val="00F41EF2"/>
    <w:rsid w:val="00F430B7"/>
    <w:rsid w:val="00F45E5A"/>
    <w:rsid w:val="00F4783D"/>
    <w:rsid w:val="00F50C01"/>
    <w:rsid w:val="00F8276A"/>
    <w:rsid w:val="00F864E8"/>
    <w:rsid w:val="00F86F18"/>
    <w:rsid w:val="00F9065C"/>
    <w:rsid w:val="00FA315F"/>
    <w:rsid w:val="00FA56F5"/>
    <w:rsid w:val="00FB7B12"/>
    <w:rsid w:val="00FC4251"/>
    <w:rsid w:val="00FC5454"/>
    <w:rsid w:val="00FC659F"/>
    <w:rsid w:val="00FD51BE"/>
    <w:rsid w:val="00FF69A8"/>
    <w:rsid w:val="00FF7D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1D4AE"/>
  <w15:docId w15:val="{17E7A30A-053B-4B9E-8877-2052FD48D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2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0F8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3D76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D76F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pple-converted-space">
    <w:name w:val="apple-converted-space"/>
    <w:rsid w:val="00570ACA"/>
  </w:style>
  <w:style w:type="paragraph" w:styleId="a5">
    <w:name w:val="List Paragraph"/>
    <w:basedOn w:val="a"/>
    <w:uiPriority w:val="34"/>
    <w:qFormat/>
    <w:rsid w:val="00570ACA"/>
    <w:pPr>
      <w:ind w:left="720"/>
      <w:contextualSpacing/>
    </w:pPr>
  </w:style>
  <w:style w:type="paragraph" w:styleId="a6">
    <w:name w:val="Normal (Web)"/>
    <w:basedOn w:val="a"/>
    <w:unhideWhenUsed/>
    <w:rsid w:val="00B01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Zakonu">
    <w:name w:val="StyleZakonu"/>
    <w:basedOn w:val="a"/>
    <w:rsid w:val="00337005"/>
    <w:pPr>
      <w:spacing w:after="60" w:line="22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8"/>
    <w:rsid w:val="00337005"/>
    <w:rPr>
      <w:sz w:val="27"/>
      <w:szCs w:val="27"/>
      <w:shd w:val="clear" w:color="auto" w:fill="FFFFFF"/>
    </w:rPr>
  </w:style>
  <w:style w:type="paragraph" w:styleId="a8">
    <w:name w:val="Body Text"/>
    <w:basedOn w:val="a"/>
    <w:link w:val="a7"/>
    <w:rsid w:val="00337005"/>
    <w:pPr>
      <w:widowControl w:val="0"/>
      <w:shd w:val="clear" w:color="auto" w:fill="FFFFFF"/>
      <w:spacing w:after="0" w:line="300" w:lineRule="exact"/>
      <w:jc w:val="both"/>
    </w:pPr>
    <w:rPr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337005"/>
  </w:style>
  <w:style w:type="paragraph" w:customStyle="1" w:styleId="10">
    <w:name w:val="Абзац списка1"/>
    <w:basedOn w:val="a"/>
    <w:rsid w:val="00C81F41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 w:cs="Mangal"/>
      <w:kern w:val="1"/>
      <w:sz w:val="28"/>
      <w:szCs w:val="24"/>
      <w:lang w:val="ru-RU" w:eastAsia="hi-IN" w:bidi="hi-IN"/>
    </w:rPr>
  </w:style>
  <w:style w:type="character" w:customStyle="1" w:styleId="rvts9">
    <w:name w:val="rvts9"/>
    <w:basedOn w:val="a0"/>
    <w:rsid w:val="00DE7BB9"/>
  </w:style>
  <w:style w:type="paragraph" w:styleId="a9">
    <w:name w:val="Block Text"/>
    <w:basedOn w:val="a"/>
    <w:unhideWhenUsed/>
    <w:rsid w:val="006C473C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2">
    <w:name w:val="Body Text 2"/>
    <w:basedOn w:val="a"/>
    <w:link w:val="20"/>
    <w:uiPriority w:val="99"/>
    <w:semiHidden/>
    <w:unhideWhenUsed/>
    <w:rsid w:val="006B310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B310A"/>
  </w:style>
  <w:style w:type="paragraph" w:customStyle="1" w:styleId="11">
    <w:name w:val="Обычный1"/>
    <w:rsid w:val="006B310A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21">
    <w:name w:val="Основной шрифт абзаца2"/>
    <w:rsid w:val="006B310A"/>
  </w:style>
  <w:style w:type="character" w:customStyle="1" w:styleId="12">
    <w:name w:val="Основной шрифт абзаца1"/>
    <w:rsid w:val="006B310A"/>
  </w:style>
  <w:style w:type="character" w:customStyle="1" w:styleId="rvts82">
    <w:name w:val="rvts82"/>
    <w:basedOn w:val="a0"/>
    <w:rsid w:val="006B310A"/>
  </w:style>
  <w:style w:type="character" w:customStyle="1" w:styleId="FontStyle11">
    <w:name w:val="Font Style11"/>
    <w:rsid w:val="006B310A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9E4295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rvts90">
    <w:name w:val="rvts90"/>
    <w:basedOn w:val="a0"/>
    <w:rsid w:val="00F45E5A"/>
  </w:style>
  <w:style w:type="character" w:customStyle="1" w:styleId="22">
    <w:name w:val="Основной текст (2)_"/>
    <w:basedOn w:val="a0"/>
    <w:link w:val="23"/>
    <w:rsid w:val="009E0D5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9E0D5E"/>
    <w:pPr>
      <w:widowControl w:val="0"/>
      <w:shd w:val="clear" w:color="auto" w:fill="FFFFFF"/>
      <w:spacing w:after="0" w:line="638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yle7">
    <w:name w:val="Style7"/>
    <w:basedOn w:val="a"/>
    <w:rsid w:val="00676931"/>
    <w:pPr>
      <w:widowControl w:val="0"/>
      <w:autoSpaceDE w:val="0"/>
      <w:autoSpaceDN w:val="0"/>
      <w:adjustRightInd w:val="0"/>
      <w:spacing w:after="0" w:line="317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uiPriority w:val="22"/>
    <w:qFormat/>
    <w:rsid w:val="00676931"/>
    <w:rPr>
      <w:b/>
      <w:bCs/>
    </w:rPr>
  </w:style>
  <w:style w:type="paragraph" w:styleId="ab">
    <w:name w:val="No Spacing"/>
    <w:uiPriority w:val="1"/>
    <w:qFormat/>
    <w:rsid w:val="001B51E8"/>
    <w:pPr>
      <w:spacing w:after="0" w:line="240" w:lineRule="auto"/>
    </w:pPr>
    <w:rPr>
      <w:lang w:val="ru-RU"/>
    </w:rPr>
  </w:style>
  <w:style w:type="paragraph" w:customStyle="1" w:styleId="100">
    <w:name w:val="10"/>
    <w:basedOn w:val="a"/>
    <w:rsid w:val="009C5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c">
    <w:name w:val="Hyperlink"/>
    <w:basedOn w:val="a0"/>
    <w:uiPriority w:val="99"/>
    <w:unhideWhenUsed/>
    <w:rsid w:val="00F9065C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906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1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ra-rada.gov.ua/pro-bezoplatnu-peredachu-komunalnoho-majna-hirskoi-silskoi-terytorialnoi-hromady-v-umovakh-pravovoho-rezhymu-voiennoho-stanu-137/" TargetMode="Externa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gora-rada.gov.ua/propozytsii-21-05-2026-pro-vnesennia-zmin-do-rishennia-silskoi-rady-pro-mistsevyj-biudzhet-hirskoi-silskoi-terytorialnoi-hromady-rady-na-2026-rik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1857</TotalTime>
  <Pages>1</Pages>
  <Words>2135</Words>
  <Characters>1218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Людмила Шершень</cp:lastModifiedBy>
  <cp:revision>219</cp:revision>
  <cp:lastPrinted>2026-09-22T05:29:00Z</cp:lastPrinted>
  <dcterms:created xsi:type="dcterms:W3CDTF">2016-09-16T08:31:00Z</dcterms:created>
  <dcterms:modified xsi:type="dcterms:W3CDTF">2026-09-22T05:30:00Z</dcterms:modified>
</cp:coreProperties>
</file>