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5" w:type="dxa"/>
        <w:tblInd w:w="-34" w:type="dxa"/>
        <w:tblLook w:val="04A0" w:firstRow="1" w:lastRow="0" w:firstColumn="1" w:lastColumn="0" w:noHBand="0" w:noVBand="1"/>
      </w:tblPr>
      <w:tblGrid>
        <w:gridCol w:w="9815"/>
      </w:tblGrid>
      <w:tr w:rsidR="00183D5A" w:rsidRPr="00183D5A" w14:paraId="56071A81" w14:textId="77777777" w:rsidTr="001C4FF1">
        <w:trPr>
          <w:cantSplit/>
          <w:trHeight w:val="880"/>
        </w:trPr>
        <w:tc>
          <w:tcPr>
            <w:tcW w:w="9815" w:type="dxa"/>
            <w:hideMark/>
          </w:tcPr>
          <w:p w14:paraId="2B1EC20C" w14:textId="77777777" w:rsidR="00183D5A" w:rsidRPr="00183D5A" w:rsidRDefault="00183D5A" w:rsidP="00183D5A">
            <w:pPr>
              <w:tabs>
                <w:tab w:val="left" w:pos="3740"/>
              </w:tabs>
              <w:spacing w:after="0" w:line="254" w:lineRule="auto"/>
              <w:ind w:lef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83D5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ED7D3DD" wp14:editId="28E7A173">
                  <wp:extent cx="48577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3D5A" w:rsidRPr="00183D5A" w14:paraId="14E85B55" w14:textId="77777777" w:rsidTr="001C4FF1">
        <w:trPr>
          <w:cantSplit/>
          <w:trHeight w:val="1658"/>
        </w:trPr>
        <w:tc>
          <w:tcPr>
            <w:tcW w:w="9815" w:type="dxa"/>
          </w:tcPr>
          <w:p w14:paraId="6990A007" w14:textId="77777777" w:rsidR="00183D5A" w:rsidRPr="00183D5A" w:rsidRDefault="00183D5A" w:rsidP="00183D5A">
            <w:pPr>
              <w:spacing w:after="0"/>
              <w:ind w:left="-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183D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ГІРСЬКА СІЛЬСЬКА РАДА</w:t>
            </w:r>
          </w:p>
          <w:p w14:paraId="6C580C39" w14:textId="77777777" w:rsidR="00183D5A" w:rsidRPr="00183D5A" w:rsidRDefault="00183D5A" w:rsidP="00183D5A">
            <w:pPr>
              <w:spacing w:after="0"/>
              <w:ind w:left="-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183D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БОРИСПІЛЬСЬКИЙ РАЙОН КИЇВСЬКА ОБЛАСТЬ</w:t>
            </w:r>
          </w:p>
          <w:p w14:paraId="08D9E531" w14:textId="77777777" w:rsidR="00183D5A" w:rsidRPr="00183D5A" w:rsidRDefault="00183D5A" w:rsidP="0086553A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14:paraId="2A3A2D4B" w14:textId="47628FCF" w:rsidR="00183D5A" w:rsidRPr="00183D5A" w:rsidRDefault="00CF308D" w:rsidP="0086553A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</w:t>
            </w:r>
            <w:r w:rsidR="00183D5A" w:rsidRPr="00183D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</w:t>
            </w:r>
            <w:r w:rsidR="00183D5A" w:rsidRPr="00183D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</w:t>
            </w:r>
            <w:r w:rsidR="00183D5A" w:rsidRPr="00183D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</w:t>
            </w:r>
            <w:r w:rsidR="00183D5A" w:rsidRPr="00183D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</w:t>
            </w:r>
            <w:r w:rsidR="00183D5A" w:rsidRPr="00183D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="00183D5A" w:rsidRPr="00183D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</w:t>
            </w:r>
            <w:r w:rsidR="00183D5A" w:rsidRPr="00183D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</w:tc>
      </w:tr>
    </w:tbl>
    <w:p w14:paraId="3104917D" w14:textId="3FC24AE8" w:rsidR="00183D5A" w:rsidRPr="00183D5A" w:rsidRDefault="00183D5A" w:rsidP="005514B8">
      <w:pPr>
        <w:widowControl w:val="0"/>
        <w:autoSpaceDE w:val="0"/>
        <w:autoSpaceDN w:val="0"/>
        <w:adjustRightInd w:val="0"/>
        <w:spacing w:before="38" w:after="0" w:line="317" w:lineRule="exact"/>
        <w:ind w:right="5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Hlk124837549"/>
      <w:r w:rsidRPr="00183D5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передачу майна з балансу виконавчого комітету Гірської сільської ради Бориспільського району Київської області на баланс</w:t>
      </w:r>
      <w:r w:rsidRPr="00183D5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bookmarkStart w:id="1" w:name="_Hlk204700716"/>
      <w:r w:rsidR="00077F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Управління КБ</w:t>
      </w:r>
      <w:r w:rsidR="001525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та ЖКГ</w:t>
      </w:r>
      <w:r w:rsidR="00077F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183D5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Гірської сільської ради Бориспільського району Київської області</w:t>
      </w:r>
    </w:p>
    <w:bookmarkEnd w:id="0"/>
    <w:bookmarkEnd w:id="1"/>
    <w:p w14:paraId="174E3870" w14:textId="77777777" w:rsidR="00183D5A" w:rsidRPr="00183D5A" w:rsidRDefault="00183D5A" w:rsidP="00183D5A">
      <w:pPr>
        <w:autoSpaceDE w:val="0"/>
        <w:autoSpaceDN w:val="0"/>
        <w:adjustRightInd w:val="0"/>
        <w:spacing w:before="38" w:after="0" w:line="317" w:lineRule="exact"/>
        <w:ind w:right="5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FBEE7D9" w14:textId="77777777" w:rsidR="00A07AB3" w:rsidRDefault="00183D5A" w:rsidP="00A0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B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статей 26, 60 Закону України «</w:t>
      </w:r>
      <w:r w:rsidRPr="00EB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місцеве самоврядування в Україні», </w:t>
      </w:r>
      <w:r w:rsidRPr="007128E3">
        <w:rPr>
          <w:rFonts w:ascii="Times New Roman" w:hAnsi="Times New Roman" w:cs="Times New Roman"/>
          <w:sz w:val="28"/>
          <w:szCs w:val="28"/>
          <w:lang w:val="uk-UA"/>
        </w:rPr>
        <w:t>з  метою  раціонального та ефективного використання індивідуально визначеного майна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A07A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Гірська сільська рада</w:t>
      </w:r>
    </w:p>
    <w:p w14:paraId="1616FEF3" w14:textId="09D16CAB" w:rsidR="00183D5A" w:rsidRPr="00EB3E78" w:rsidRDefault="00183D5A" w:rsidP="00865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B3F68C7" w14:textId="77777777" w:rsidR="00183D5A" w:rsidRDefault="00183D5A" w:rsidP="00183D5A">
      <w:pPr>
        <w:spacing w:after="0" w:line="240" w:lineRule="auto"/>
        <w:ind w:firstLine="405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AA34C1F" w14:textId="77777777" w:rsidR="00183D5A" w:rsidRPr="0086553A" w:rsidRDefault="00183D5A" w:rsidP="008655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6553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 И Р І Ш И Л А:</w:t>
      </w:r>
    </w:p>
    <w:p w14:paraId="05AC1316" w14:textId="77777777" w:rsidR="00183D5A" w:rsidRPr="00407642" w:rsidRDefault="00183D5A" w:rsidP="00183D5A">
      <w:pPr>
        <w:spacing w:after="0" w:line="240" w:lineRule="auto"/>
        <w:ind w:firstLine="405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0729039" w14:textId="61D159B4" w:rsidR="00077F34" w:rsidRPr="00077F34" w:rsidRDefault="00183D5A" w:rsidP="00077F34">
      <w:pPr>
        <w:widowControl w:val="0"/>
        <w:autoSpaceDE w:val="0"/>
        <w:autoSpaceDN w:val="0"/>
        <w:adjustRightInd w:val="0"/>
        <w:spacing w:before="38" w:after="0" w:line="317" w:lineRule="exact"/>
        <w:ind w:right="53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7F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Передати  </w:t>
      </w:r>
      <w:r w:rsidR="00077F34" w:rsidRPr="00077F34">
        <w:rPr>
          <w:rFonts w:ascii="Times New Roman" w:hAnsi="Times New Roman" w:cs="Times New Roman"/>
          <w:sz w:val="28"/>
          <w:szCs w:val="28"/>
          <w:lang w:val="uk-UA"/>
        </w:rPr>
        <w:t>бензин А-95</w:t>
      </w:r>
      <w:r w:rsidR="0015354F" w:rsidRPr="00077F34">
        <w:rPr>
          <w:rFonts w:ascii="Times New Roman" w:hAnsi="Times New Roman" w:cs="Times New Roman"/>
          <w:sz w:val="28"/>
          <w:szCs w:val="28"/>
          <w:lang w:val="uk-UA"/>
        </w:rPr>
        <w:t xml:space="preserve">  в  кількості  </w:t>
      </w:r>
      <w:r w:rsidR="003C2BA9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15354F" w:rsidRPr="00077F34">
        <w:rPr>
          <w:rFonts w:ascii="Times New Roman" w:hAnsi="Times New Roman" w:cs="Times New Roman"/>
          <w:sz w:val="28"/>
          <w:szCs w:val="28"/>
          <w:lang w:val="uk-UA"/>
        </w:rPr>
        <w:t xml:space="preserve"> літр</w:t>
      </w:r>
      <w:r w:rsidR="00077F34" w:rsidRPr="00077F34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077F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згідно додатку 1 до Рішення, з балансу  виконавчого комітету Гірської сільської ради Бориспільського району Київської області на баланс</w:t>
      </w:r>
      <w:r w:rsidR="00A0474C" w:rsidRPr="00077F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77F34" w:rsidRPr="00077F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 КБ</w:t>
      </w:r>
      <w:r w:rsidR="001525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ЖКГ</w:t>
      </w:r>
      <w:r w:rsidR="00077F34" w:rsidRPr="00077F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Гірської сільської ради Бориспільського району Київської області</w:t>
      </w:r>
      <w:r w:rsidR="00077F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E8552F5" w14:textId="00EBB3C4" w:rsidR="0086553A" w:rsidRDefault="00183D5A" w:rsidP="00865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r w:rsidR="00840D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иконавчо</w:t>
      </w:r>
      <w:r w:rsidR="00840D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комітету Гірської сільської ради Бориспільського району Київської області</w:t>
      </w:r>
      <w:r w:rsidR="00077F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та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77F34" w:rsidRPr="00077F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</w:t>
      </w:r>
      <w:r w:rsidR="00077F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</w:t>
      </w:r>
      <w:r w:rsidR="00077F34" w:rsidRPr="00077F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КБ </w:t>
      </w:r>
      <w:r w:rsidR="001525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ЖКГ</w:t>
      </w:r>
      <w:r w:rsidR="00077F34" w:rsidRPr="00077F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Гірської сільської ради Бориспільського району Київської області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</w:p>
    <w:p w14:paraId="12C22C3A" w14:textId="77777777" w:rsidR="0086553A" w:rsidRDefault="0086553A" w:rsidP="008655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2.1. </w:t>
      </w:r>
      <w:r w:rsidR="0018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підготувати акти прийому-передачі;</w:t>
      </w:r>
    </w:p>
    <w:p w14:paraId="65227D3A" w14:textId="31B31EEA" w:rsidR="0086553A" w:rsidRDefault="00183D5A" w:rsidP="008655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2.2. забезпечити передачу майна в установленому законодавством порядку; </w:t>
      </w:r>
    </w:p>
    <w:p w14:paraId="1BC3E085" w14:textId="584EE134" w:rsidR="00183D5A" w:rsidRPr="00833835" w:rsidRDefault="00183D5A" w:rsidP="008655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відповідні зміни до реєстру  бухгалтерського обліку.</w:t>
      </w:r>
    </w:p>
    <w:p w14:paraId="44890CF5" w14:textId="67E88DB0" w:rsidR="00183D5A" w:rsidRDefault="00183D5A" w:rsidP="0086553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</w:t>
      </w:r>
      <w:r w:rsidRPr="0018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рішення покласти на  постійну комісію з питань </w:t>
      </w:r>
      <w:proofErr w:type="spellStart"/>
      <w:r w:rsidRPr="00183D5A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183D5A">
        <w:rPr>
          <w:rFonts w:ascii="Times New Roman" w:hAnsi="Times New Roman" w:cs="Times New Roman"/>
          <w:sz w:val="28"/>
          <w:szCs w:val="28"/>
        </w:rPr>
        <w:t xml:space="preserve"> бюджету, </w:t>
      </w:r>
      <w:proofErr w:type="spellStart"/>
      <w:r w:rsidRPr="00183D5A">
        <w:rPr>
          <w:rFonts w:ascii="Times New Roman" w:hAnsi="Times New Roman" w:cs="Times New Roman"/>
          <w:sz w:val="28"/>
          <w:szCs w:val="28"/>
        </w:rPr>
        <w:t>фінансів</w:t>
      </w:r>
      <w:proofErr w:type="spellEnd"/>
      <w:r w:rsidRPr="00183D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3D5A">
        <w:rPr>
          <w:rFonts w:ascii="Times New Roman" w:hAnsi="Times New Roman" w:cs="Times New Roman"/>
          <w:sz w:val="28"/>
          <w:szCs w:val="28"/>
        </w:rPr>
        <w:t>соціально-економічного</w:t>
      </w:r>
      <w:proofErr w:type="spellEnd"/>
      <w:r w:rsidRPr="00183D5A">
        <w:rPr>
          <w:rFonts w:ascii="Times New Roman" w:hAnsi="Times New Roman" w:cs="Times New Roman"/>
          <w:sz w:val="28"/>
          <w:szCs w:val="28"/>
        </w:rPr>
        <w:t xml:space="preserve"> та культурного </w:t>
      </w:r>
      <w:proofErr w:type="spellStart"/>
      <w:r w:rsidRPr="00183D5A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183D5A">
        <w:rPr>
          <w:rFonts w:ascii="Times New Roman" w:hAnsi="Times New Roman" w:cs="Times New Roman"/>
          <w:sz w:val="28"/>
          <w:szCs w:val="28"/>
        </w:rPr>
        <w:t>.</w:t>
      </w:r>
    </w:p>
    <w:p w14:paraId="5F90891B" w14:textId="46E8A76D" w:rsidR="0086553A" w:rsidRDefault="0086553A" w:rsidP="0086553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99" w:type="dxa"/>
        <w:tblLayout w:type="fixed"/>
        <w:tblLook w:val="0000" w:firstRow="0" w:lastRow="0" w:firstColumn="0" w:lastColumn="0" w:noHBand="0" w:noVBand="0"/>
      </w:tblPr>
      <w:tblGrid>
        <w:gridCol w:w="5103"/>
        <w:gridCol w:w="1447"/>
        <w:gridCol w:w="1943"/>
        <w:gridCol w:w="1906"/>
      </w:tblGrid>
      <w:tr w:rsidR="0015354F" w:rsidRPr="0015354F" w14:paraId="6A708443" w14:textId="77777777" w:rsidTr="00076BAF">
        <w:trPr>
          <w:cantSplit/>
        </w:trPr>
        <w:tc>
          <w:tcPr>
            <w:tcW w:w="5103" w:type="dxa"/>
          </w:tcPr>
          <w:p w14:paraId="430B7859" w14:textId="6CFAF0AD" w:rsidR="0015354F" w:rsidRPr="0015354F" w:rsidRDefault="0015354F" w:rsidP="0015354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354F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15354F">
              <w:rPr>
                <w:rFonts w:ascii="Times New Roman" w:hAnsi="Times New Roman" w:cs="Times New Roman"/>
                <w:sz w:val="28"/>
                <w:szCs w:val="28"/>
              </w:rPr>
              <w:t xml:space="preserve">             202</w:t>
            </w:r>
            <w:r w:rsidR="00F97A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15354F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  <w:p w14:paraId="55D367FE" w14:textId="69DFA009" w:rsidR="0015354F" w:rsidRPr="0015354F" w:rsidRDefault="0015354F" w:rsidP="0015354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354F">
              <w:rPr>
                <w:rFonts w:ascii="Times New Roman" w:hAnsi="Times New Roman" w:cs="Times New Roman"/>
                <w:sz w:val="28"/>
                <w:szCs w:val="28"/>
              </w:rPr>
              <w:t>№      -     -VIІI</w:t>
            </w:r>
          </w:p>
        </w:tc>
        <w:tc>
          <w:tcPr>
            <w:tcW w:w="1447" w:type="dxa"/>
          </w:tcPr>
          <w:p w14:paraId="2A4957BD" w14:textId="77777777" w:rsidR="0015354F" w:rsidRPr="0015354F" w:rsidRDefault="0015354F" w:rsidP="0015354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3" w:type="dxa"/>
          </w:tcPr>
          <w:p w14:paraId="5AB7A6AE" w14:textId="77777777" w:rsidR="0015354F" w:rsidRPr="0015354F" w:rsidRDefault="0015354F" w:rsidP="0015354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</w:tcPr>
          <w:p w14:paraId="528243D1" w14:textId="77777777" w:rsidR="0015354F" w:rsidRPr="0015354F" w:rsidRDefault="0015354F" w:rsidP="0015354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530F988" w14:textId="3A988F8F" w:rsidR="00183D5A" w:rsidRDefault="00183D5A">
      <w:pPr>
        <w:rPr>
          <w:lang w:val="uk-UA"/>
        </w:rPr>
      </w:pPr>
    </w:p>
    <w:p w14:paraId="09C838EB" w14:textId="47E0237C" w:rsidR="0086553A" w:rsidRPr="006A19E9" w:rsidRDefault="0008311A" w:rsidP="00B520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6A19E9">
        <w:rPr>
          <w:rFonts w:ascii="Times New Roman" w:hAnsi="Times New Roman" w:cs="Times New Roman"/>
          <w:b/>
          <w:sz w:val="28"/>
          <w:szCs w:val="28"/>
          <w:lang w:val="uk-UA"/>
        </w:rPr>
        <w:t>ільськ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6A19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6A19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</w:t>
      </w:r>
      <w:r w:rsidR="006A19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Роман ДМИТРІВ</w:t>
      </w:r>
    </w:p>
    <w:p w14:paraId="38ED84A0" w14:textId="77777777" w:rsidR="00043750" w:rsidRDefault="00043750">
      <w:pPr>
        <w:rPr>
          <w:lang w:val="uk-UA"/>
        </w:rPr>
      </w:pPr>
    </w:p>
    <w:p w14:paraId="77ACE236" w14:textId="77777777" w:rsidR="00043750" w:rsidRDefault="00043750">
      <w:pPr>
        <w:rPr>
          <w:lang w:val="uk-UA"/>
        </w:rPr>
      </w:pPr>
    </w:p>
    <w:p w14:paraId="47EBB8A9" w14:textId="77777777" w:rsidR="00043750" w:rsidRDefault="00043750">
      <w:pPr>
        <w:rPr>
          <w:lang w:val="uk-UA"/>
        </w:rPr>
      </w:pPr>
    </w:p>
    <w:p w14:paraId="6A2039DF" w14:textId="77777777" w:rsidR="00043750" w:rsidRDefault="00043750">
      <w:pPr>
        <w:rPr>
          <w:lang w:val="uk-UA"/>
        </w:rPr>
      </w:pPr>
    </w:p>
    <w:p w14:paraId="0064301E" w14:textId="77777777" w:rsidR="00043750" w:rsidRDefault="00043750">
      <w:pPr>
        <w:rPr>
          <w:lang w:val="uk-UA"/>
        </w:rPr>
      </w:pPr>
    </w:p>
    <w:p w14:paraId="45050003" w14:textId="1C2B3041" w:rsidR="00200AC1" w:rsidRPr="00840D77" w:rsidRDefault="00200AC1" w:rsidP="00840D77">
      <w:pPr>
        <w:pStyle w:val="a3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</w:t>
      </w:r>
      <w:r w:rsidRPr="00200AC1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840D77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40B1A07A" w14:textId="51239630" w:rsidR="00200AC1" w:rsidRPr="00840D77" w:rsidRDefault="00200AC1" w:rsidP="00840D77">
      <w:pPr>
        <w:pStyle w:val="a3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40D7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  <w:r w:rsidR="00840D77">
        <w:rPr>
          <w:rFonts w:ascii="Times New Roman" w:hAnsi="Times New Roman" w:cs="Times New Roman"/>
          <w:sz w:val="28"/>
          <w:szCs w:val="28"/>
          <w:lang w:val="uk-UA"/>
        </w:rPr>
        <w:t xml:space="preserve">           д</w:t>
      </w:r>
      <w:r w:rsidRPr="00840D77">
        <w:rPr>
          <w:rFonts w:ascii="Times New Roman" w:hAnsi="Times New Roman" w:cs="Times New Roman"/>
          <w:sz w:val="28"/>
          <w:szCs w:val="28"/>
          <w:lang w:val="uk-UA"/>
        </w:rPr>
        <w:t xml:space="preserve">о рішення Гірської </w:t>
      </w:r>
      <w:r w:rsidR="00840D77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840D77">
        <w:rPr>
          <w:rFonts w:ascii="Times New Roman" w:hAnsi="Times New Roman" w:cs="Times New Roman"/>
          <w:sz w:val="28"/>
          <w:szCs w:val="28"/>
          <w:lang w:val="uk-UA"/>
        </w:rPr>
        <w:t>ільської ради</w:t>
      </w:r>
    </w:p>
    <w:p w14:paraId="14A355FB" w14:textId="2415C7C8" w:rsidR="00200AC1" w:rsidRPr="00840D77" w:rsidRDefault="00200AC1" w:rsidP="00840D77">
      <w:pPr>
        <w:pStyle w:val="a3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40D7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  <w:r w:rsidR="00B5201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40D77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Pr="00840D77">
        <w:rPr>
          <w:rFonts w:ascii="Times New Roman" w:hAnsi="Times New Roman" w:cs="Times New Roman"/>
          <w:sz w:val="28"/>
          <w:szCs w:val="28"/>
          <w:lang w:val="uk-UA"/>
        </w:rPr>
        <w:t xml:space="preserve">ід </w:t>
      </w:r>
      <w:r w:rsidR="00C62383">
        <w:rPr>
          <w:rFonts w:ascii="Times New Roman" w:hAnsi="Times New Roman" w:cs="Times New Roman"/>
          <w:sz w:val="28"/>
          <w:szCs w:val="28"/>
          <w:lang w:val="uk-UA"/>
        </w:rPr>
        <w:t>_____  202</w:t>
      </w:r>
      <w:r w:rsidR="00F97AB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C62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0D77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840D77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840D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2383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C623D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6238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40D7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840D7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840D77">
        <w:rPr>
          <w:rFonts w:ascii="Times New Roman" w:hAnsi="Times New Roman" w:cs="Times New Roman"/>
          <w:sz w:val="28"/>
          <w:szCs w:val="28"/>
          <w:lang w:val="uk-UA"/>
        </w:rPr>
        <w:t>ІІІ</w:t>
      </w:r>
    </w:p>
    <w:p w14:paraId="520DFCB2" w14:textId="77777777" w:rsidR="00200AC1" w:rsidRDefault="00200AC1" w:rsidP="00200AC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14:paraId="19895A7F" w14:textId="77777777" w:rsidR="00200AC1" w:rsidRDefault="00200AC1" w:rsidP="00200AC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14:paraId="67BADBBC" w14:textId="7BF58818" w:rsidR="00077F34" w:rsidRPr="00183D5A" w:rsidRDefault="00200AC1" w:rsidP="00077F34">
      <w:pPr>
        <w:widowControl w:val="0"/>
        <w:autoSpaceDE w:val="0"/>
        <w:autoSpaceDN w:val="0"/>
        <w:adjustRightInd w:val="0"/>
        <w:spacing w:before="38" w:after="0" w:line="317" w:lineRule="exact"/>
        <w:ind w:right="5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Перелік майна, що передається з балансу виконавчого комітету Гірської сільської ради Бориспільського району Київської області на баланс </w:t>
      </w:r>
      <w:r w:rsidR="00077F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Управління КБ</w:t>
      </w:r>
      <w:r w:rsidR="001525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та ЖКГ</w:t>
      </w:r>
      <w:r w:rsidR="00077F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077F34" w:rsidRPr="00183D5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Гірської сільської ради Бориспільського району Київської області</w:t>
      </w:r>
    </w:p>
    <w:p w14:paraId="11A664BF" w14:textId="068CA2A0" w:rsidR="00200AC1" w:rsidRDefault="00200AC1" w:rsidP="00200AC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C116FBB" w14:textId="77777777" w:rsidR="00200AC1" w:rsidRDefault="00200AC1" w:rsidP="00200AC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a4"/>
        <w:tblW w:w="9209" w:type="dxa"/>
        <w:tblLayout w:type="fixed"/>
        <w:tblLook w:val="04A0" w:firstRow="1" w:lastRow="0" w:firstColumn="1" w:lastColumn="0" w:noHBand="0" w:noVBand="1"/>
      </w:tblPr>
      <w:tblGrid>
        <w:gridCol w:w="480"/>
        <w:gridCol w:w="2917"/>
        <w:gridCol w:w="709"/>
        <w:gridCol w:w="656"/>
        <w:gridCol w:w="1476"/>
        <w:gridCol w:w="1476"/>
        <w:gridCol w:w="1495"/>
      </w:tblGrid>
      <w:tr w:rsidR="00200AC1" w14:paraId="1C03E682" w14:textId="77777777" w:rsidTr="00200AC1">
        <w:tc>
          <w:tcPr>
            <w:tcW w:w="480" w:type="dxa"/>
          </w:tcPr>
          <w:p w14:paraId="1751789C" w14:textId="2AE994D7" w:rsidR="00200AC1" w:rsidRPr="00200AC1" w:rsidRDefault="00200AC1" w:rsidP="00200AC1">
            <w:pPr>
              <w:pStyle w:val="a3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0A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2917" w:type="dxa"/>
          </w:tcPr>
          <w:p w14:paraId="2B8CA3AF" w14:textId="3EF208E6" w:rsidR="00200AC1" w:rsidRPr="00200AC1" w:rsidRDefault="00200AC1" w:rsidP="00200AC1">
            <w:pPr>
              <w:pStyle w:val="a3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709" w:type="dxa"/>
          </w:tcPr>
          <w:p w14:paraId="4D702E17" w14:textId="17D759A0" w:rsidR="00200AC1" w:rsidRPr="00200AC1" w:rsidRDefault="00200AC1" w:rsidP="00200AC1">
            <w:pPr>
              <w:pStyle w:val="a3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656" w:type="dxa"/>
          </w:tcPr>
          <w:p w14:paraId="63A50710" w14:textId="23DD17B8" w:rsidR="00200AC1" w:rsidRPr="00200AC1" w:rsidRDefault="00200AC1" w:rsidP="00200AC1">
            <w:pPr>
              <w:pStyle w:val="a3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Од.</w:t>
            </w:r>
          </w:p>
        </w:tc>
        <w:tc>
          <w:tcPr>
            <w:tcW w:w="1476" w:type="dxa"/>
          </w:tcPr>
          <w:p w14:paraId="4D0CE16E" w14:textId="1E887FCF" w:rsidR="00200AC1" w:rsidRPr="00200AC1" w:rsidRDefault="00200AC1" w:rsidP="00200AC1">
            <w:pPr>
              <w:pStyle w:val="a3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Ціна</w:t>
            </w:r>
          </w:p>
        </w:tc>
        <w:tc>
          <w:tcPr>
            <w:tcW w:w="1476" w:type="dxa"/>
          </w:tcPr>
          <w:p w14:paraId="02311307" w14:textId="6CFEE307" w:rsidR="00200AC1" w:rsidRPr="00200AC1" w:rsidRDefault="00200AC1" w:rsidP="00200AC1">
            <w:pPr>
              <w:pStyle w:val="a3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</w:t>
            </w:r>
          </w:p>
        </w:tc>
        <w:tc>
          <w:tcPr>
            <w:tcW w:w="1495" w:type="dxa"/>
          </w:tcPr>
          <w:p w14:paraId="2FB3B3C2" w14:textId="2D72FBE6" w:rsidR="00200AC1" w:rsidRPr="00200AC1" w:rsidRDefault="00200AC1" w:rsidP="00200AC1">
            <w:pPr>
              <w:pStyle w:val="a3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Дод. інформація</w:t>
            </w:r>
          </w:p>
        </w:tc>
      </w:tr>
      <w:tr w:rsidR="00F162EA" w14:paraId="05BB0255" w14:textId="77777777" w:rsidTr="00200AC1">
        <w:tc>
          <w:tcPr>
            <w:tcW w:w="480" w:type="dxa"/>
          </w:tcPr>
          <w:p w14:paraId="5CAEC937" w14:textId="2F366E6A" w:rsidR="00F162EA" w:rsidRPr="00200AC1" w:rsidRDefault="00F162EA" w:rsidP="00F162EA">
            <w:pPr>
              <w:pStyle w:val="a3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17" w:type="dxa"/>
          </w:tcPr>
          <w:p w14:paraId="386A2177" w14:textId="6B436FF9" w:rsidR="00F162EA" w:rsidRPr="00200AC1" w:rsidRDefault="00077F34" w:rsidP="00F162EA">
            <w:pPr>
              <w:pStyle w:val="a3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Бензин А-95</w:t>
            </w:r>
          </w:p>
        </w:tc>
        <w:tc>
          <w:tcPr>
            <w:tcW w:w="709" w:type="dxa"/>
          </w:tcPr>
          <w:p w14:paraId="5A92ADF1" w14:textId="0A6FACD0" w:rsidR="00F162EA" w:rsidRPr="00200AC1" w:rsidRDefault="00F162EA" w:rsidP="00F162EA">
            <w:pPr>
              <w:pStyle w:val="a3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56" w:type="dxa"/>
          </w:tcPr>
          <w:p w14:paraId="4827DCFA" w14:textId="516651D1" w:rsidR="00F162EA" w:rsidRPr="00200AC1" w:rsidRDefault="00D73088" w:rsidP="00F162EA">
            <w:pPr>
              <w:pStyle w:val="a3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літри</w:t>
            </w:r>
          </w:p>
        </w:tc>
        <w:tc>
          <w:tcPr>
            <w:tcW w:w="1476" w:type="dxa"/>
          </w:tcPr>
          <w:p w14:paraId="3C554846" w14:textId="132361EE" w:rsidR="00F162EA" w:rsidRPr="00200AC1" w:rsidRDefault="00D73088" w:rsidP="00F162EA">
            <w:pPr>
              <w:pStyle w:val="a3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077F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3,70</w:t>
            </w:r>
          </w:p>
        </w:tc>
        <w:tc>
          <w:tcPr>
            <w:tcW w:w="1476" w:type="dxa"/>
          </w:tcPr>
          <w:p w14:paraId="2EC27D06" w14:textId="794563BA" w:rsidR="00F162EA" w:rsidRPr="00200AC1" w:rsidRDefault="00F162EA" w:rsidP="00F162EA">
            <w:pPr>
              <w:pStyle w:val="a3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5" w:type="dxa"/>
          </w:tcPr>
          <w:p w14:paraId="76430F9D" w14:textId="66EE8AD8" w:rsidR="00F162EA" w:rsidRPr="00200AC1" w:rsidRDefault="00F162EA" w:rsidP="00F162EA">
            <w:pPr>
              <w:pStyle w:val="a3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14BD9C4C" w14:textId="77777777" w:rsidR="00200AC1" w:rsidRDefault="00200AC1" w:rsidP="00200AC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F3B0CA1" w14:textId="77777777" w:rsidR="00ED04EC" w:rsidRDefault="00ED04EC" w:rsidP="00200AC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2504F0F" w14:textId="77777777" w:rsidR="00ED04EC" w:rsidRDefault="00ED04EC" w:rsidP="00200AC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B70A6B3" w14:textId="77777777" w:rsidR="00C62383" w:rsidRDefault="00C62383" w:rsidP="00200AC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039191E" w14:textId="77777777" w:rsidR="00C62383" w:rsidRDefault="00C62383" w:rsidP="00200AC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D8AEBF3" w14:textId="77777777" w:rsidR="00C62383" w:rsidRDefault="00C62383" w:rsidP="00200AC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C15E8D2" w14:textId="55659AE0" w:rsidR="00916F1B" w:rsidRPr="00200AC1" w:rsidRDefault="00916F1B" w:rsidP="00916F1B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Секретар ради                                                         Людмила ШЕРШЕНЬ</w:t>
      </w:r>
    </w:p>
    <w:sectPr w:rsidR="00916F1B" w:rsidRPr="00200AC1" w:rsidSect="0086553A">
      <w:pgSz w:w="11906" w:h="16838"/>
      <w:pgMar w:top="23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3CE0"/>
    <w:rsid w:val="00043750"/>
    <w:rsid w:val="00050D8E"/>
    <w:rsid w:val="00077F34"/>
    <w:rsid w:val="0008311A"/>
    <w:rsid w:val="0015256E"/>
    <w:rsid w:val="0015354F"/>
    <w:rsid w:val="00183D5A"/>
    <w:rsid w:val="001B2570"/>
    <w:rsid w:val="00200AC1"/>
    <w:rsid w:val="002972D9"/>
    <w:rsid w:val="003A3E9C"/>
    <w:rsid w:val="003C2BA9"/>
    <w:rsid w:val="00474CC6"/>
    <w:rsid w:val="004E035F"/>
    <w:rsid w:val="00530932"/>
    <w:rsid w:val="00544A71"/>
    <w:rsid w:val="005514B8"/>
    <w:rsid w:val="006369B6"/>
    <w:rsid w:val="006766BA"/>
    <w:rsid w:val="006A19E9"/>
    <w:rsid w:val="006A3CE0"/>
    <w:rsid w:val="006C0A04"/>
    <w:rsid w:val="00701CCC"/>
    <w:rsid w:val="007E1C46"/>
    <w:rsid w:val="00815DAD"/>
    <w:rsid w:val="00840D77"/>
    <w:rsid w:val="0086553A"/>
    <w:rsid w:val="008F408E"/>
    <w:rsid w:val="009035E5"/>
    <w:rsid w:val="00916F1B"/>
    <w:rsid w:val="00966BEA"/>
    <w:rsid w:val="009F5EC6"/>
    <w:rsid w:val="00A0474C"/>
    <w:rsid w:val="00A07AB3"/>
    <w:rsid w:val="00B5201E"/>
    <w:rsid w:val="00C62383"/>
    <w:rsid w:val="00C623DB"/>
    <w:rsid w:val="00CF308D"/>
    <w:rsid w:val="00D3463C"/>
    <w:rsid w:val="00D73088"/>
    <w:rsid w:val="00D83DEF"/>
    <w:rsid w:val="00E35613"/>
    <w:rsid w:val="00ED04EC"/>
    <w:rsid w:val="00F01A03"/>
    <w:rsid w:val="00F162EA"/>
    <w:rsid w:val="00F97AB2"/>
    <w:rsid w:val="00FE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5E434"/>
  <w15:docId w15:val="{46C71600-069D-4E2B-B491-669E1801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D5A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0AC1"/>
    <w:pPr>
      <w:spacing w:after="0" w:line="240" w:lineRule="auto"/>
    </w:pPr>
    <w:rPr>
      <w:kern w:val="0"/>
      <w:lang w:val="ru-RU"/>
      <w14:ligatures w14:val="none"/>
    </w:rPr>
  </w:style>
  <w:style w:type="table" w:styleId="a4">
    <w:name w:val="Table Grid"/>
    <w:basedOn w:val="a1"/>
    <w:uiPriority w:val="39"/>
    <w:rsid w:val="00200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0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0D77"/>
    <w:rPr>
      <w:rFonts w:ascii="Segoe UI" w:hAnsi="Segoe UI" w:cs="Segoe UI"/>
      <w:kern w:val="0"/>
      <w:sz w:val="18"/>
      <w:szCs w:val="18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2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1408</Words>
  <Characters>803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Людмила Бонюк</cp:lastModifiedBy>
  <cp:revision>17</cp:revision>
  <cp:lastPrinted>2026-06-26T11:09:00Z</cp:lastPrinted>
  <dcterms:created xsi:type="dcterms:W3CDTF">2024-10-09T12:52:00Z</dcterms:created>
  <dcterms:modified xsi:type="dcterms:W3CDTF">2026-06-29T07:33:00Z</dcterms:modified>
</cp:coreProperties>
</file>