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9D3" w:rsidRPr="000811FA" w:rsidRDefault="00F879D3" w:rsidP="00F879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811FA">
        <w:rPr>
          <w:rFonts w:ascii="Times New Roman" w:eastAsia="Calibri" w:hAnsi="Times New Roman" w:cs="Times New Roman"/>
          <w:b/>
          <w:sz w:val="28"/>
          <w:szCs w:val="28"/>
        </w:rPr>
        <w:t>Обґрунтування</w:t>
      </w:r>
    </w:p>
    <w:p w:rsidR="00F879D3" w:rsidRPr="000811FA" w:rsidRDefault="00F879D3" w:rsidP="00F879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11FA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879D3" w:rsidRPr="000811FA" w:rsidRDefault="00F879D3" w:rsidP="00F879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11FA">
        <w:rPr>
          <w:rFonts w:ascii="Times New Roman" w:eastAsia="Calibri" w:hAnsi="Times New Roman" w:cs="Times New Roman"/>
          <w:sz w:val="28"/>
          <w:szCs w:val="28"/>
        </w:rPr>
        <w:t>(відповідно до пункту 4</w:t>
      </w:r>
      <w:r w:rsidRPr="000811FA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0811FA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11.10.2016 № 710 </w:t>
      </w:r>
      <w:r w:rsidRPr="000811FA">
        <w:rPr>
          <w:rFonts w:ascii="Times New Roman" w:eastAsia="Calibri" w:hAnsi="Times New Roman" w:cs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F344D1" w:rsidRPr="000811FA" w:rsidRDefault="00F344D1" w:rsidP="00F879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504" w:rsidRPr="000811FA" w:rsidRDefault="008D7504" w:rsidP="000811FA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811FA">
        <w:rPr>
          <w:sz w:val="28"/>
          <w:szCs w:val="28"/>
        </w:rPr>
        <w:t xml:space="preserve">Назва предмета закупівлі: </w:t>
      </w:r>
      <w:r w:rsidR="00917536" w:rsidRPr="000811FA">
        <w:rPr>
          <w:sz w:val="28"/>
          <w:szCs w:val="28"/>
          <w:bdr w:val="none" w:sz="0" w:space="0" w:color="auto" w:frame="1"/>
        </w:rPr>
        <w:t xml:space="preserve">Пара, гаряча вода та пов’язана продукція (постачання теплової енергії) </w:t>
      </w:r>
      <w:r w:rsidR="00917536" w:rsidRPr="000811FA">
        <w:rPr>
          <w:sz w:val="28"/>
          <w:szCs w:val="28"/>
          <w:shd w:val="clear" w:color="auto" w:fill="FFFFFF"/>
        </w:rPr>
        <w:t>ДК 021:2015: 09320000-8 — Пара, гаряча вода та пов’язана продукція</w:t>
      </w:r>
    </w:p>
    <w:p w:rsidR="00410CE7" w:rsidRPr="000811FA" w:rsidRDefault="00410CE7" w:rsidP="008D7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CE7" w:rsidRPr="000811FA" w:rsidRDefault="00F344D1" w:rsidP="008D7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11FA">
        <w:rPr>
          <w:rFonts w:ascii="Times New Roman" w:hAnsi="Times New Roman" w:cs="Times New Roman"/>
          <w:b/>
          <w:sz w:val="28"/>
          <w:szCs w:val="28"/>
        </w:rPr>
        <w:t>Ідентифікатор закупівлі</w:t>
      </w:r>
      <w:r w:rsidR="008D7504" w:rsidRPr="000811FA">
        <w:rPr>
          <w:rFonts w:ascii="Times New Roman" w:hAnsi="Times New Roman" w:cs="Times New Roman"/>
          <w:b/>
          <w:sz w:val="28"/>
          <w:szCs w:val="28"/>
        </w:rPr>
        <w:t>:</w:t>
      </w:r>
      <w:r w:rsidR="008D7504" w:rsidRPr="000811FA">
        <w:rPr>
          <w:rFonts w:ascii="Times New Roman" w:hAnsi="Times New Roman" w:cs="Times New Roman"/>
          <w:sz w:val="28"/>
          <w:szCs w:val="28"/>
        </w:rPr>
        <w:t xml:space="preserve"> </w:t>
      </w:r>
      <w:r w:rsidR="00917536" w:rsidRPr="000811FA">
        <w:rPr>
          <w:rFonts w:ascii="Times New Roman" w:hAnsi="Times New Roman" w:cs="Times New Roman"/>
          <w:sz w:val="28"/>
          <w:szCs w:val="28"/>
          <w:shd w:val="clear" w:color="auto" w:fill="FFFFFF"/>
        </w:rPr>
        <w:t>UA-2024-01-17-001969-a</w:t>
      </w:r>
    </w:p>
    <w:p w:rsidR="00EE22D5" w:rsidRPr="000811FA" w:rsidRDefault="00EE22D5" w:rsidP="008D7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8AA" w:rsidRPr="000811FA" w:rsidRDefault="00F879D3" w:rsidP="009F4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F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Технічні та якісні характеристики предмета закупівлі</w:t>
      </w:r>
      <w:r w:rsidRPr="000811F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F4844" w:rsidRPr="000811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визначені відповідно до потреб </w:t>
      </w:r>
      <w:r w:rsidR="005F734D" w:rsidRPr="000811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</w:t>
      </w:r>
      <w:r w:rsidR="005F734D" w:rsidRPr="000811FA">
        <w:rPr>
          <w:rFonts w:ascii="Times New Roman" w:eastAsia="Times New Roman" w:hAnsi="Times New Roman" w:cs="Times New Roman"/>
          <w:sz w:val="28"/>
          <w:szCs w:val="28"/>
        </w:rPr>
        <w:t>амовника протягом 2024 року</w:t>
      </w:r>
      <w:r w:rsidR="00EF4844" w:rsidRPr="000811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 </w:t>
      </w:r>
      <w:r w:rsidR="005F734D" w:rsidRPr="000811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урахуванням вимог законодавства</w:t>
      </w:r>
    </w:p>
    <w:p w:rsidR="00410CE7" w:rsidRPr="000811FA" w:rsidRDefault="00410CE7" w:rsidP="009F4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917536" w:rsidRPr="000811FA" w:rsidRDefault="008D7504" w:rsidP="00917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1FA">
        <w:rPr>
          <w:rFonts w:ascii="Times New Roman" w:hAnsi="Times New Roman" w:cs="Times New Roman"/>
          <w:b/>
          <w:sz w:val="28"/>
          <w:szCs w:val="28"/>
        </w:rPr>
        <w:t>Розмір бюджетного призначення</w:t>
      </w:r>
      <w:r w:rsidRPr="000811FA">
        <w:rPr>
          <w:rFonts w:ascii="Times New Roman" w:hAnsi="Times New Roman" w:cs="Times New Roman"/>
          <w:sz w:val="28"/>
          <w:szCs w:val="28"/>
        </w:rPr>
        <w:t xml:space="preserve"> </w:t>
      </w:r>
      <w:r w:rsidR="00DE27B0" w:rsidRPr="000811FA">
        <w:rPr>
          <w:rFonts w:ascii="Times New Roman" w:hAnsi="Times New Roman" w:cs="Times New Roman"/>
          <w:sz w:val="28"/>
          <w:szCs w:val="28"/>
        </w:rPr>
        <w:t xml:space="preserve">для предмета закупівлі </w:t>
      </w:r>
      <w:r w:rsidR="00917536" w:rsidRPr="000811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Пара, гаряча вода та пов’язана продукція (постачання теплової енергії)  ДК 021:2015: 09320000-8 — Пара, гаряча вода та пов’язана продукція </w:t>
      </w:r>
      <w:r w:rsidR="00917536" w:rsidRPr="000811FA">
        <w:rPr>
          <w:rFonts w:ascii="Times New Roman" w:eastAsia="Times New Roman" w:hAnsi="Times New Roman" w:cs="Times New Roman"/>
          <w:sz w:val="28"/>
          <w:szCs w:val="28"/>
        </w:rPr>
        <w:t>визначений відповідно до розрахунків витрат коштів за КЕКВ 3110 до кошторису на 2024 рік</w:t>
      </w:r>
    </w:p>
    <w:p w:rsidR="00410CE7" w:rsidRPr="000811FA" w:rsidRDefault="00410CE7" w:rsidP="00154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DFE" w:rsidRPr="000811FA" w:rsidRDefault="008D7504" w:rsidP="00154F4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FA">
        <w:rPr>
          <w:rFonts w:ascii="Times New Roman" w:hAnsi="Times New Roman" w:cs="Times New Roman"/>
          <w:b/>
          <w:sz w:val="28"/>
          <w:szCs w:val="28"/>
        </w:rPr>
        <w:t>Очікувана вартість предмета закупівлі</w:t>
      </w:r>
      <w:r w:rsidRPr="000811FA">
        <w:rPr>
          <w:rFonts w:ascii="Times New Roman" w:hAnsi="Times New Roman" w:cs="Times New Roman"/>
          <w:sz w:val="28"/>
          <w:szCs w:val="28"/>
        </w:rPr>
        <w:t xml:space="preserve"> </w:t>
      </w:r>
      <w:r w:rsidR="00A050BC" w:rsidRPr="000811FA">
        <w:rPr>
          <w:rFonts w:ascii="Times New Roman" w:eastAsia="Times New Roman" w:hAnsi="Times New Roman" w:cs="Times New Roman"/>
          <w:sz w:val="28"/>
          <w:szCs w:val="28"/>
        </w:rPr>
        <w:t>визначена на основі загальнодоступної відкритої цінової інформації, що міститься в мереж</w:t>
      </w:r>
      <w:r w:rsidR="001D2D11" w:rsidRPr="000811FA">
        <w:rPr>
          <w:rFonts w:ascii="Times New Roman" w:eastAsia="Times New Roman" w:hAnsi="Times New Roman" w:cs="Times New Roman"/>
          <w:sz w:val="28"/>
          <w:szCs w:val="28"/>
        </w:rPr>
        <w:t>і Інтернет у відкритому доступі</w:t>
      </w:r>
      <w:bookmarkStart w:id="0" w:name="_GoBack"/>
      <w:bookmarkEnd w:id="0"/>
    </w:p>
    <w:p w:rsidR="008D7504" w:rsidRPr="000811FA" w:rsidRDefault="008D7504" w:rsidP="00154F4E">
      <w:pPr>
        <w:jc w:val="both"/>
        <w:rPr>
          <w:rFonts w:ascii="Times New Roman" w:hAnsi="Times New Roman" w:cs="Times New Roman"/>
          <w:sz w:val="28"/>
          <w:szCs w:val="28"/>
        </w:rPr>
      </w:pPr>
      <w:r w:rsidRPr="000811FA">
        <w:rPr>
          <w:rFonts w:ascii="Times New Roman" w:hAnsi="Times New Roman" w:cs="Times New Roman"/>
          <w:b/>
          <w:sz w:val="28"/>
          <w:szCs w:val="28"/>
        </w:rPr>
        <w:t>Розмір бюджетного призначення за кошторисом та/або очікувана вартість предмета закупівлі:</w:t>
      </w:r>
      <w:r w:rsidRPr="000811FA">
        <w:rPr>
          <w:rFonts w:ascii="Times New Roman" w:hAnsi="Times New Roman" w:cs="Times New Roman"/>
          <w:sz w:val="28"/>
          <w:szCs w:val="28"/>
        </w:rPr>
        <w:t xml:space="preserve"> </w:t>
      </w:r>
      <w:r w:rsidR="009F5499" w:rsidRPr="000811FA">
        <w:rPr>
          <w:rFonts w:ascii="Times New Roman" w:hAnsi="Times New Roman" w:cs="Times New Roman"/>
          <w:sz w:val="28"/>
          <w:szCs w:val="28"/>
        </w:rPr>
        <w:t xml:space="preserve">   </w:t>
      </w:r>
      <w:r w:rsidR="00917536" w:rsidRPr="000811FA">
        <w:rPr>
          <w:rFonts w:ascii="Times New Roman" w:hAnsi="Times New Roman" w:cs="Times New Roman"/>
          <w:sz w:val="28"/>
          <w:szCs w:val="28"/>
        </w:rPr>
        <w:t>2310000</w:t>
      </w:r>
      <w:r w:rsidR="00EE79DE" w:rsidRPr="000811FA">
        <w:rPr>
          <w:rFonts w:ascii="Times New Roman" w:hAnsi="Times New Roman" w:cs="Times New Roman"/>
          <w:sz w:val="28"/>
          <w:szCs w:val="28"/>
        </w:rPr>
        <w:t>,</w:t>
      </w:r>
      <w:r w:rsidR="001D2D11" w:rsidRPr="000811FA">
        <w:rPr>
          <w:rFonts w:ascii="Times New Roman" w:hAnsi="Times New Roman" w:cs="Times New Roman"/>
          <w:sz w:val="28"/>
          <w:szCs w:val="28"/>
        </w:rPr>
        <w:t>00</w:t>
      </w:r>
      <w:r w:rsidR="00EE79DE" w:rsidRPr="000811FA">
        <w:rPr>
          <w:rFonts w:ascii="Times New Roman" w:hAnsi="Times New Roman" w:cs="Times New Roman"/>
          <w:sz w:val="28"/>
          <w:szCs w:val="28"/>
        </w:rPr>
        <w:t xml:space="preserve"> грн. з ПДВ</w:t>
      </w:r>
      <w:r w:rsidR="00F879D3" w:rsidRPr="000811FA">
        <w:rPr>
          <w:rFonts w:ascii="Times New Roman" w:hAnsi="Times New Roman" w:cs="Times New Roman"/>
          <w:sz w:val="28"/>
          <w:szCs w:val="28"/>
        </w:rPr>
        <w:t>.</w:t>
      </w:r>
    </w:p>
    <w:sectPr w:rsidR="008D7504" w:rsidRPr="000811FA" w:rsidSect="00D51DC6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34B5B"/>
    <w:multiLevelType w:val="hybridMultilevel"/>
    <w:tmpl w:val="2D8E1AB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EC359D6"/>
    <w:multiLevelType w:val="hybridMultilevel"/>
    <w:tmpl w:val="5FB89872"/>
    <w:lvl w:ilvl="0" w:tplc="0419000F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04"/>
    <w:rsid w:val="00045EDC"/>
    <w:rsid w:val="00071219"/>
    <w:rsid w:val="000811FA"/>
    <w:rsid w:val="000A78B4"/>
    <w:rsid w:val="000B14CB"/>
    <w:rsid w:val="000C262C"/>
    <w:rsid w:val="000D08A6"/>
    <w:rsid w:val="000F38AA"/>
    <w:rsid w:val="00154F4E"/>
    <w:rsid w:val="0017088A"/>
    <w:rsid w:val="00194D58"/>
    <w:rsid w:val="001A76F7"/>
    <w:rsid w:val="001D2D11"/>
    <w:rsid w:val="001D6358"/>
    <w:rsid w:val="0027687D"/>
    <w:rsid w:val="002A36E5"/>
    <w:rsid w:val="002B59C4"/>
    <w:rsid w:val="002C20A1"/>
    <w:rsid w:val="002E58E6"/>
    <w:rsid w:val="002F7DFE"/>
    <w:rsid w:val="00304EF4"/>
    <w:rsid w:val="0035080B"/>
    <w:rsid w:val="003845F3"/>
    <w:rsid w:val="003C2A83"/>
    <w:rsid w:val="00410CE7"/>
    <w:rsid w:val="00441E73"/>
    <w:rsid w:val="0044594E"/>
    <w:rsid w:val="004572ED"/>
    <w:rsid w:val="004A2C9E"/>
    <w:rsid w:val="004D17D8"/>
    <w:rsid w:val="004D508E"/>
    <w:rsid w:val="004F6B18"/>
    <w:rsid w:val="00525BE1"/>
    <w:rsid w:val="00566E39"/>
    <w:rsid w:val="00587476"/>
    <w:rsid w:val="00587567"/>
    <w:rsid w:val="00597516"/>
    <w:rsid w:val="005D196B"/>
    <w:rsid w:val="005E6771"/>
    <w:rsid w:val="005F734D"/>
    <w:rsid w:val="0067157F"/>
    <w:rsid w:val="006930C0"/>
    <w:rsid w:val="006931FE"/>
    <w:rsid w:val="006C19DB"/>
    <w:rsid w:val="006C5D4B"/>
    <w:rsid w:val="00781EDE"/>
    <w:rsid w:val="00793CD7"/>
    <w:rsid w:val="007B0243"/>
    <w:rsid w:val="0080383C"/>
    <w:rsid w:val="00870B5A"/>
    <w:rsid w:val="008C36DE"/>
    <w:rsid w:val="008D7504"/>
    <w:rsid w:val="00917536"/>
    <w:rsid w:val="0095733C"/>
    <w:rsid w:val="00996525"/>
    <w:rsid w:val="00997BD5"/>
    <w:rsid w:val="009F318F"/>
    <w:rsid w:val="009F4809"/>
    <w:rsid w:val="009F4958"/>
    <w:rsid w:val="009F5499"/>
    <w:rsid w:val="00A050BC"/>
    <w:rsid w:val="00A171CE"/>
    <w:rsid w:val="00AC2F98"/>
    <w:rsid w:val="00AC3730"/>
    <w:rsid w:val="00B52CF9"/>
    <w:rsid w:val="00B53D8D"/>
    <w:rsid w:val="00BB502B"/>
    <w:rsid w:val="00BF460D"/>
    <w:rsid w:val="00C1274F"/>
    <w:rsid w:val="00C44DBB"/>
    <w:rsid w:val="00C87DBC"/>
    <w:rsid w:val="00CA6E77"/>
    <w:rsid w:val="00CC25E1"/>
    <w:rsid w:val="00D011FF"/>
    <w:rsid w:val="00D323DB"/>
    <w:rsid w:val="00D41FDE"/>
    <w:rsid w:val="00D51DC6"/>
    <w:rsid w:val="00D65CC6"/>
    <w:rsid w:val="00D90C5D"/>
    <w:rsid w:val="00DA77DF"/>
    <w:rsid w:val="00DE27B0"/>
    <w:rsid w:val="00DE5F8D"/>
    <w:rsid w:val="00E02B0C"/>
    <w:rsid w:val="00E25E58"/>
    <w:rsid w:val="00E9053A"/>
    <w:rsid w:val="00EB75D4"/>
    <w:rsid w:val="00EC2276"/>
    <w:rsid w:val="00ED1C1A"/>
    <w:rsid w:val="00EE22D5"/>
    <w:rsid w:val="00EE79DE"/>
    <w:rsid w:val="00EF4844"/>
    <w:rsid w:val="00F12E35"/>
    <w:rsid w:val="00F14C71"/>
    <w:rsid w:val="00F344D1"/>
    <w:rsid w:val="00F879D3"/>
    <w:rsid w:val="00FC765C"/>
    <w:rsid w:val="00F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6ADD"/>
  <w15:docId w15:val="{0F2306E4-EC03-45B3-A2F5-23A9961C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504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9175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9175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2">
    <w:name w:val="rvps2"/>
    <w:basedOn w:val="a"/>
    <w:rsid w:val="009F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BB502B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qFormat/>
    <w:locked/>
    <w:rsid w:val="003845F3"/>
    <w:rPr>
      <w:sz w:val="22"/>
    </w:rPr>
  </w:style>
  <w:style w:type="character" w:customStyle="1" w:styleId="10">
    <w:name w:val="Заголовок 1 Знак"/>
    <w:basedOn w:val="a0"/>
    <w:link w:val="1"/>
    <w:uiPriority w:val="9"/>
    <w:rsid w:val="00917536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917536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h-pre-line">
    <w:name w:val="h-pre-line"/>
    <w:basedOn w:val="a0"/>
    <w:rsid w:val="00917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4882">
          <w:marLeft w:val="0"/>
          <w:marRight w:val="0"/>
          <w:marTop w:val="0"/>
          <w:marBottom w:val="0"/>
          <w:divBdr>
            <w:top w:val="none" w:sz="0" w:space="31" w:color="auto"/>
            <w:left w:val="none" w:sz="0" w:space="0" w:color="auto"/>
            <w:bottom w:val="single" w:sz="12" w:space="31" w:color="D0D4D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2026-02-10T09:57:00Z</dcterms:created>
  <dcterms:modified xsi:type="dcterms:W3CDTF">2026-02-10T11:26:00Z</dcterms:modified>
</cp:coreProperties>
</file>