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E47A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6DC8C887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C1C353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066F30BB" w14:textId="77777777"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AD26C9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7B5D757" w14:textId="77777777" w:rsidR="00117848" w:rsidRPr="00D83DA0" w:rsidRDefault="00117848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131B38" w14:textId="77777777" w:rsidR="00117848" w:rsidRPr="00D83DA0" w:rsidRDefault="00117848" w:rsidP="00947B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07FB7F" w14:textId="77777777" w:rsidR="00117848" w:rsidRPr="00D83DA0" w:rsidRDefault="00117848" w:rsidP="00947B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483445" w14:textId="77777777" w:rsidR="00117848" w:rsidRPr="00D83DA0" w:rsidRDefault="00117848" w:rsidP="00947BE8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0C09FBBC" w14:textId="77777777" w:rsidR="00117848" w:rsidRPr="00BF1C7F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760B0567" w14:textId="194144A3" w:rsidR="00BF1C7F" w:rsidRPr="00BF1C7F" w:rsidRDefault="00576E62" w:rsidP="00947BE8">
      <w:pPr>
        <w:pStyle w:val="a3"/>
        <w:snapToGrid w:val="0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«</w:t>
      </w:r>
      <w:r w:rsidR="00BF1C7F" w:rsidRPr="00BF1C7F">
        <w:rPr>
          <w:rFonts w:ascii="Times New Roman" w:hAnsi="Times New Roman" w:cs="Times New Roman"/>
          <w:color w:val="00000A"/>
          <w:sz w:val="28"/>
          <w:szCs w:val="28"/>
        </w:rPr>
        <w:t xml:space="preserve">Послуги з  обслуговування комплексної автоматизованої системи безпеки, відеоспостереження та аналітики «Безпечна громада» на території Гірської сільської ради, Бориспільського району </w:t>
      </w:r>
      <w:r w:rsidR="00BF1C7F" w:rsidRPr="00BF1C7F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(ДК 021:2015 50340000-0 Послуги з ремонту і технічного обслуговування аудіовізуального та оптичного обладнання)</w:t>
      </w:r>
      <w:r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»</w:t>
      </w:r>
    </w:p>
    <w:p w14:paraId="1FDB43C5" w14:textId="1E6214FD" w:rsidR="00BF1C7F" w:rsidRPr="00BF1C7F" w:rsidRDefault="00BF1C7F" w:rsidP="00BF1C7F">
      <w:pPr>
        <w:pStyle w:val="a3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BF1C7F">
        <w:rPr>
          <w:rFonts w:ascii="Times New Roman" w:hAnsi="Times New Roman" w:cs="Times New Roman"/>
          <w:sz w:val="28"/>
          <w:szCs w:val="28"/>
          <w:lang w:eastAsia="ru-RU"/>
        </w:rPr>
        <w:t xml:space="preserve"> Ідентифікатор закупівлі:</w:t>
      </w:r>
      <w:r w:rsidRPr="00BF1C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F1B" w:rsidRPr="00814F1B">
        <w:rPr>
          <w:rFonts w:ascii="Times New Roman" w:hAnsi="Times New Roman" w:cs="Times New Roman"/>
          <w:sz w:val="28"/>
          <w:szCs w:val="28"/>
          <w:shd w:val="clear" w:color="auto" w:fill="FFFFFF"/>
        </w:rPr>
        <w:t>UA-2026-01-05-005213-a</w:t>
      </w:r>
    </w:p>
    <w:p w14:paraId="39C3A014" w14:textId="77777777" w:rsidR="00117848" w:rsidRPr="00281096" w:rsidRDefault="00117848" w:rsidP="005446F6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20E0EBFF" w14:textId="77777777" w:rsidR="00117848" w:rsidRPr="00C36E7B" w:rsidRDefault="00C36E7B" w:rsidP="00A81E48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C36E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Технічні та якісні характеристики предмета закупівлі визначені відповідно до потреб замовника  </w:t>
      </w:r>
      <w:r w:rsidRPr="00C36E7B">
        <w:rPr>
          <w:rFonts w:ascii="Times New Roman" w:hAnsi="Times New Roman" w:cs="Times New Roman"/>
          <w:sz w:val="28"/>
          <w:szCs w:val="28"/>
          <w:lang w:eastAsia="uk-UA"/>
        </w:rPr>
        <w:t xml:space="preserve">з урахуванням вимог </w:t>
      </w:r>
      <w:r>
        <w:rPr>
          <w:rFonts w:ascii="Times New Roman" w:hAnsi="Times New Roman" w:cs="Times New Roman"/>
          <w:sz w:val="28"/>
          <w:szCs w:val="28"/>
          <w:lang w:eastAsia="uk-UA"/>
        </w:rPr>
        <w:t>технічних регламентів обслуговування обладнання</w:t>
      </w:r>
      <w:r w:rsidRPr="00C36E7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та практичного досвіду замовника з обслуговування системи в попередніх періодах</w:t>
      </w:r>
      <w:r w:rsidR="00117848" w:rsidRPr="00C36E7B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</w:p>
    <w:p w14:paraId="6FCA491C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3E63AF35" w14:textId="2BE1BEC0" w:rsidR="00117848" w:rsidRDefault="00C36E7B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A766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ідповідає розрахунку видатків до кошторису</w:t>
      </w:r>
      <w:r w:rsidRPr="0023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Гірської сільської ради Бориспільського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Київської області на 202</w:t>
      </w:r>
      <w:r w:rsid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КПКВК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1516030</w:t>
      </w:r>
      <w:r w:rsidRPr="0023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Pr="00234C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1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становить </w:t>
      </w:r>
      <w:r w:rsidR="00814F1B">
        <w:rPr>
          <w:rFonts w:ascii="Times New Roman" w:eastAsia="Times New Roman" w:hAnsi="Times New Roman" w:cs="Times New Roman"/>
          <w:sz w:val="28"/>
          <w:szCs w:val="28"/>
          <w:lang w:eastAsia="ru-RU"/>
        </w:rPr>
        <w:t>1 200</w:t>
      </w:r>
      <w:r w:rsidR="00BF1C7F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000,00 грн.</w:t>
      </w:r>
    </w:p>
    <w:p w14:paraId="11455DCC" w14:textId="77777777" w:rsidR="00C36E7B" w:rsidRPr="00D83DA0" w:rsidRDefault="00C36E7B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C10E9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0E917E29" w14:textId="77777777" w:rsidR="00117848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D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981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</w:t>
      </w:r>
      <w:r w:rsidR="00D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основі </w:t>
      </w:r>
      <w:r w:rsidR="009815A3" w:rsidRPr="00981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 отримання аналогічних послуг в попередньому періоді</w:t>
      </w:r>
      <w:r w:rsidR="00460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9815A3" w:rsidRPr="00981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 комерційних пропозицій надавачів послуг</w:t>
      </w:r>
      <w:r w:rsidR="00460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A19141" w14:textId="77777777" w:rsidR="0069235A" w:rsidRPr="003F20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E6AD2" w14:textId="17AF0A04" w:rsidR="003F205A" w:rsidRPr="00814F1B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14F1B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Уповноважена особа  </w:t>
      </w:r>
      <w:r w:rsidRPr="00814F1B"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  <w:r w:rsidRPr="00814F1B">
        <w:rPr>
          <w:bCs/>
          <w:sz w:val="28"/>
          <w:szCs w:val="28"/>
        </w:rPr>
        <w:tab/>
      </w:r>
      <w:r w:rsidRPr="00814F1B">
        <w:rPr>
          <w:bCs/>
          <w:sz w:val="28"/>
          <w:szCs w:val="28"/>
        </w:rPr>
        <w:tab/>
      </w:r>
      <w:r w:rsidRPr="00814F1B">
        <w:rPr>
          <w:bCs/>
          <w:sz w:val="28"/>
          <w:szCs w:val="28"/>
        </w:rPr>
        <w:tab/>
      </w:r>
      <w:r w:rsidRPr="00814F1B">
        <w:rPr>
          <w:bCs/>
          <w:sz w:val="28"/>
          <w:szCs w:val="28"/>
        </w:rPr>
        <w:tab/>
      </w:r>
      <w:r w:rsidR="00814F1B" w:rsidRPr="00814F1B">
        <w:rPr>
          <w:rFonts w:ascii="Times New Roman" w:eastAsia="Times New Roman" w:hAnsi="Times New Roman"/>
          <w:bCs/>
          <w:sz w:val="28"/>
          <w:szCs w:val="28"/>
        </w:rPr>
        <w:t>МАНІТА Дарія</w:t>
      </w:r>
    </w:p>
    <w:sectPr w:rsidR="003F205A" w:rsidRPr="00814F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30791"/>
    <w:rsid w:val="0028657F"/>
    <w:rsid w:val="003D03D4"/>
    <w:rsid w:val="003F205A"/>
    <w:rsid w:val="00460B13"/>
    <w:rsid w:val="00465E93"/>
    <w:rsid w:val="004F67DA"/>
    <w:rsid w:val="005446F6"/>
    <w:rsid w:val="00576E62"/>
    <w:rsid w:val="005961FF"/>
    <w:rsid w:val="005A2164"/>
    <w:rsid w:val="00645CB8"/>
    <w:rsid w:val="0069235A"/>
    <w:rsid w:val="007E2C2C"/>
    <w:rsid w:val="00814F1B"/>
    <w:rsid w:val="00947BE8"/>
    <w:rsid w:val="009815A3"/>
    <w:rsid w:val="00986D85"/>
    <w:rsid w:val="00A503C3"/>
    <w:rsid w:val="00A81E48"/>
    <w:rsid w:val="00BC454F"/>
    <w:rsid w:val="00BF1C7F"/>
    <w:rsid w:val="00C36E7B"/>
    <w:rsid w:val="00C40435"/>
    <w:rsid w:val="00D87FC2"/>
    <w:rsid w:val="00E93A35"/>
    <w:rsid w:val="00EC4C92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97D7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3</cp:revision>
  <cp:lastPrinted>2026-01-05T14:30:00Z</cp:lastPrinted>
  <dcterms:created xsi:type="dcterms:W3CDTF">2026-01-05T14:33:00Z</dcterms:created>
  <dcterms:modified xsi:type="dcterms:W3CDTF">2026-01-05T14:34:00Z</dcterms:modified>
</cp:coreProperties>
</file>