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</w:t>
      </w:r>
      <w:r w:rsidR="00021C3C"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місцевого самоврядування</w:t>
      </w:r>
      <w:r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021C3C" w:rsidRPr="003D25C7" w:rsidRDefault="00021C3C" w:rsidP="00C50A67">
      <w:pPr>
        <w:shd w:val="clear" w:color="auto" w:fill="FFFFFF"/>
        <w:spacing w:line="300" w:lineRule="atLeast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Pr="00021C3C">
        <w:rPr>
          <w:rFonts w:ascii="Times New Roman" w:hAnsi="Times New Roman" w:cs="Times New Roman"/>
          <w:color w:val="00000A"/>
          <w:sz w:val="28"/>
          <w:szCs w:val="28"/>
        </w:rPr>
        <w:t xml:space="preserve">Послуги </w:t>
      </w:r>
      <w:r w:rsidR="00C50A67">
        <w:rPr>
          <w:rFonts w:ascii="Times New Roman" w:hAnsi="Times New Roman" w:cs="Times New Roman"/>
          <w:color w:val="00000A"/>
          <w:sz w:val="28"/>
          <w:szCs w:val="28"/>
        </w:rPr>
        <w:t xml:space="preserve">інженера-кошторисника (код за </w:t>
      </w:r>
      <w:r w:rsidR="00C50A67" w:rsidRPr="00C50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ДК 021:2015: 71320000-7 — Послуги з </w:t>
      </w:r>
      <w:r w:rsidR="00C50A67" w:rsidRPr="003D25C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інженерного проектування</w:t>
      </w:r>
      <w:r w:rsidRPr="003D25C7">
        <w:rPr>
          <w:rFonts w:ascii="Times New Roman" w:hAnsi="Times New Roman" w:cs="Times New Roman"/>
          <w:sz w:val="28"/>
          <w:szCs w:val="28"/>
        </w:rPr>
        <w:t>)».</w:t>
      </w:r>
    </w:p>
    <w:p w:rsidR="00117848" w:rsidRPr="003D25C7" w:rsidRDefault="00117848" w:rsidP="005D6F2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3D2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F23" w:rsidRPr="005D6F23">
        <w:rPr>
          <w:rFonts w:ascii="Times New Roman" w:eastAsia="Calibri" w:hAnsi="Times New Roman" w:cs="Times New Roman"/>
          <w:sz w:val="28"/>
          <w:szCs w:val="28"/>
        </w:rPr>
        <w:t>UA-2025-07-21-007681-a</w:t>
      </w:r>
    </w:p>
    <w:p w:rsidR="00117848" w:rsidRPr="003D25C7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3D25C7" w:rsidRDefault="00117848" w:rsidP="00E13C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3D25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 w:rsidRPr="003D25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 w:rsidR="007757E6" w:rsidRPr="003D25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потреби замовника у здійсненні кошторисного супроводу робіт з будівництва,</w:t>
      </w:r>
      <w:r w:rsidR="008C7912" w:rsidRPr="003D25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капітального ремонту, реконструкцій/інших будівельних або інженерних заходів. </w:t>
      </w:r>
    </w:p>
    <w:p w:rsidR="00117848" w:rsidRPr="003D25C7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C7912" w:rsidRPr="003D25C7" w:rsidRDefault="008C7912" w:rsidP="008C79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Відповідає розрахунку видатків до кошторису Гірської сільської ради Бориспільського району Київської області на 2025 рік за ТПКВКМБ 0160 «Керівництво та управління у відповідній сфері у містах (місті Києві), селищах, селах, територіальних громадах» та становить 1</w:t>
      </w:r>
      <w:r w:rsidR="005D6F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5 000,00 грн.</w:t>
      </w:r>
    </w:p>
    <w:p w:rsidR="008C7912" w:rsidRPr="003D25C7" w:rsidRDefault="008C7912" w:rsidP="008C79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48" w:rsidRPr="003D25C7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Pr="003D25C7" w:rsidRDefault="007757E6" w:rsidP="007757E6">
      <w:pPr>
        <w:shd w:val="clear" w:color="auto" w:fill="FFFFFF"/>
        <w:spacing w:line="300" w:lineRule="atLeast"/>
        <w:rPr>
          <w:rFonts w:ascii="Arial" w:eastAsia="Times New Roman" w:hAnsi="Arial" w:cs="Arial"/>
          <w:sz w:val="21"/>
          <w:szCs w:val="21"/>
          <w:lang w:eastAsia="uk-UA"/>
        </w:rPr>
      </w:pP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</w:t>
      </w:r>
      <w:r w:rsidRPr="003D25C7">
        <w:rPr>
          <w:rFonts w:ascii="Times New Roman" w:hAnsi="Times New Roman" w:cs="Times New Roman"/>
          <w:sz w:val="28"/>
          <w:szCs w:val="28"/>
        </w:rPr>
        <w:t xml:space="preserve">«Послуги інженера-кошторисника (код за 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uk-UA"/>
        </w:rPr>
        <w:t>ДК 021:2015: 71320000-7 — Послуги з інженерного проектування</w:t>
      </w:r>
      <w:r w:rsidRPr="003D25C7">
        <w:rPr>
          <w:rFonts w:ascii="Times New Roman" w:hAnsi="Times New Roman" w:cs="Times New Roman"/>
          <w:sz w:val="28"/>
          <w:szCs w:val="28"/>
        </w:rPr>
        <w:t xml:space="preserve">)» 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розрахован</w:t>
      </w:r>
      <w:r w:rsidR="006923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основі досвіду отримання аналогічних послуг в попередньому періоді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91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832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сформована на основі реальних ринкових цін і</w:t>
      </w:r>
      <w:r w:rsidR="008C7912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складає 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F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A00E5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</w:t>
      </w:r>
      <w:r w:rsidR="006923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5D6F23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В.о. у</w:t>
      </w:r>
      <w:r w:rsidR="003F205A" w:rsidRPr="005446F6">
        <w:rPr>
          <w:rFonts w:ascii="Times New Roman" w:eastAsia="Times New Roman" w:hAnsi="Times New Roman"/>
          <w:sz w:val="28"/>
          <w:szCs w:val="28"/>
          <w:lang w:eastAsia="uk-UA"/>
        </w:rPr>
        <w:t>повноважен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3F205A" w:rsidRPr="005446F6">
        <w:rPr>
          <w:rFonts w:ascii="Times New Roman" w:eastAsia="Times New Roman" w:hAnsi="Times New Roman"/>
          <w:sz w:val="28"/>
          <w:szCs w:val="28"/>
          <w:lang w:eastAsia="uk-UA"/>
        </w:rPr>
        <w:t xml:space="preserve"> особ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3F205A" w:rsidRPr="005446F6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3F205A" w:rsidRPr="005446F6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3F205A" w:rsidRPr="005446F6">
        <w:rPr>
          <w:sz w:val="28"/>
          <w:szCs w:val="28"/>
        </w:rPr>
        <w:tab/>
      </w:r>
      <w:r w:rsidR="003F205A" w:rsidRPr="005446F6">
        <w:rPr>
          <w:sz w:val="28"/>
          <w:szCs w:val="28"/>
        </w:rPr>
        <w:tab/>
      </w:r>
      <w:r w:rsidR="003F205A" w:rsidRPr="005446F6">
        <w:rPr>
          <w:sz w:val="28"/>
          <w:szCs w:val="28"/>
        </w:rPr>
        <w:tab/>
      </w:r>
      <w:r w:rsidR="003F205A" w:rsidRPr="005446F6">
        <w:rPr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>Аліна КОССАКОВСЬКА</w:t>
      </w:r>
      <w:bookmarkStart w:id="0" w:name="_GoBack"/>
      <w:bookmarkEnd w:id="0"/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021C3C"/>
    <w:rsid w:val="00117848"/>
    <w:rsid w:val="00130791"/>
    <w:rsid w:val="00194866"/>
    <w:rsid w:val="00244A52"/>
    <w:rsid w:val="002820C7"/>
    <w:rsid w:val="0028657F"/>
    <w:rsid w:val="003D03D4"/>
    <w:rsid w:val="003D25C7"/>
    <w:rsid w:val="003F205A"/>
    <w:rsid w:val="00406832"/>
    <w:rsid w:val="00465E93"/>
    <w:rsid w:val="004F67DA"/>
    <w:rsid w:val="005446F6"/>
    <w:rsid w:val="005961FF"/>
    <w:rsid w:val="005A00E5"/>
    <w:rsid w:val="005D6F23"/>
    <w:rsid w:val="00645CB8"/>
    <w:rsid w:val="00666495"/>
    <w:rsid w:val="0069235A"/>
    <w:rsid w:val="007757E6"/>
    <w:rsid w:val="007E2C2C"/>
    <w:rsid w:val="008C7912"/>
    <w:rsid w:val="00986D85"/>
    <w:rsid w:val="00A503C3"/>
    <w:rsid w:val="00BC454F"/>
    <w:rsid w:val="00C40435"/>
    <w:rsid w:val="00C50A67"/>
    <w:rsid w:val="00E13C2E"/>
    <w:rsid w:val="00E93A35"/>
    <w:rsid w:val="00EC4C92"/>
    <w:rsid w:val="00FB1959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E6F9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3C"/>
    <w:pPr>
      <w:ind w:left="720"/>
      <w:contextualSpacing/>
    </w:pPr>
  </w:style>
  <w:style w:type="character" w:customStyle="1" w:styleId="zk-definition-listitem-text">
    <w:name w:val="zk-definition-list__item-text"/>
    <w:basedOn w:val="a0"/>
    <w:rsid w:val="00244A52"/>
  </w:style>
  <w:style w:type="character" w:customStyle="1" w:styleId="h-mr-5">
    <w:name w:val="h-mr-5"/>
    <w:basedOn w:val="a0"/>
    <w:rsid w:val="0024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546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7</cp:revision>
  <dcterms:created xsi:type="dcterms:W3CDTF">2025-06-23T10:16:00Z</dcterms:created>
  <dcterms:modified xsi:type="dcterms:W3CDTF">2025-07-29T10:23:00Z</dcterms:modified>
</cp:coreProperties>
</file>