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 xml:space="preserve">Обґрунтування 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DA0">
        <w:rPr>
          <w:rFonts w:ascii="Times New Roman" w:eastAsia="Calibri" w:hAnsi="Times New Roman" w:cs="Times New Roman"/>
          <w:sz w:val="24"/>
          <w:szCs w:val="24"/>
        </w:rPr>
        <w:t>(відповідно до пункту 4</w:t>
      </w:r>
      <w:r w:rsidRPr="00D83DA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D83DA0">
        <w:rPr>
          <w:rFonts w:ascii="Times New Roman" w:eastAsia="Calibri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D83DA0">
        <w:rPr>
          <w:rFonts w:ascii="Times New Roman" w:eastAsia="Calibri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117848" w:rsidRPr="00D83DA0" w:rsidRDefault="00117848" w:rsidP="00117848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7848" w:rsidRPr="00D83DA0" w:rsidRDefault="00117848" w:rsidP="00E13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та капітального будівництва Гірської сільської ради Бориспільського району Київської області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Центральна, будинок 5, Бориспільський р-н, Київська обл., 08324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4404449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категорія замовника – орган </w:t>
      </w:r>
      <w:r w:rsidR="004B68F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 самоврядування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848" w:rsidRPr="00CC15B4" w:rsidRDefault="00117848" w:rsidP="00E13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117848" w:rsidRPr="00D83DA0" w:rsidRDefault="004B68FC" w:rsidP="004B68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 з літнього благоустрою на території Гірської територіальної громади Бориспільського району Київської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8FC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(код ДК 021:2015 90610000-6 – Послуги з прибирання та підмітання вулиць)</w:t>
      </w:r>
    </w:p>
    <w:p w:rsidR="00117848" w:rsidRPr="00281096" w:rsidRDefault="00117848" w:rsidP="00A123FA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  <w:r w:rsidRPr="002810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23FA" w:rsidRPr="00A123FA">
        <w:rPr>
          <w:rFonts w:ascii="Times New Roman" w:eastAsia="Calibri" w:hAnsi="Times New Roman" w:cs="Times New Roman"/>
          <w:sz w:val="28"/>
          <w:szCs w:val="28"/>
        </w:rPr>
        <w:t>UA-2025-03-18-003845-a</w:t>
      </w:r>
      <w:bookmarkStart w:id="0" w:name="_GoBack"/>
      <w:bookmarkEnd w:id="0"/>
    </w:p>
    <w:p w:rsidR="00117848" w:rsidRPr="00281096" w:rsidRDefault="00117848" w:rsidP="00E13C2E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117848" w:rsidRPr="00D83DA0" w:rsidRDefault="00117848" w:rsidP="00E13C2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</w:pP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</w:t>
      </w:r>
      <w:r w:rsidR="003F20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потреб замовника </w:t>
      </w:r>
      <w:r w:rsidR="006923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2025</w:t>
      </w: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</w:t>
      </w:r>
      <w:r w:rsidR="006923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і</w:t>
      </w: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та </w:t>
      </w:r>
      <w:r w:rsidRPr="0006226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були сформовані </w:t>
      </w:r>
      <w:r w:rsidR="00D87E48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розрахунково на основі даних про кількість, площа територій, кратність надання послуги та </w:t>
      </w:r>
      <w:r w:rsidRPr="0006226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на підставі </w:t>
      </w:r>
      <w:r w:rsidR="003F205A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досвіду </w:t>
      </w:r>
      <w:r w:rsidR="0069235A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отримання аналогічних послуг протягом </w:t>
      </w:r>
      <w:r w:rsidR="00EC4C92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попередніх років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.</w:t>
      </w:r>
    </w:p>
    <w:p w:rsidR="00117848" w:rsidRPr="00D83DA0" w:rsidRDefault="00117848" w:rsidP="00E13C2E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117848" w:rsidRPr="00D83DA0" w:rsidRDefault="00130791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оголошення закупівлі бюджетні призначення </w:t>
      </w:r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КПКВК 1516030 «</w:t>
      </w:r>
      <w:r w:rsidR="00117848" w:rsidRPr="00C72E51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О</w:t>
      </w:r>
      <w:proofErr w:type="spellStart"/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рганізація</w:t>
      </w:r>
      <w:proofErr w:type="spellEnd"/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благоустрою населених пунктів»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зазначені послуги </w:t>
      </w:r>
      <w:r w:rsidR="006923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визначені рішенням Гірської сільської ради «Про бюджет Гірської сільської ради на 2025 рік»</w:t>
      </w:r>
      <w:r w:rsidR="00D8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становлять </w:t>
      </w:r>
      <w:r w:rsidR="004B68FC">
        <w:rPr>
          <w:rFonts w:ascii="Times New Roman" w:eastAsia="Times New Roman" w:hAnsi="Times New Roman" w:cs="Times New Roman"/>
          <w:sz w:val="28"/>
          <w:szCs w:val="28"/>
          <w:lang w:eastAsia="ru-RU"/>
        </w:rPr>
        <w:t>4 000 000,00</w:t>
      </w:r>
      <w:r w:rsidR="00D8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</w:t>
      </w:r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848" w:rsidRPr="00D83DA0" w:rsidRDefault="00117848" w:rsidP="00E13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117848" w:rsidRDefault="003F205A" w:rsidP="00E13C2E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</w:t>
      </w:r>
      <w:r w:rsidR="006923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вартість предмета закупівлі розрахован</w:t>
      </w:r>
      <w:r w:rsidR="006923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калькуляційних розрахунків на основі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 (</w:t>
      </w:r>
      <w:r w:rsidR="004B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склад, </w:t>
      </w:r>
      <w:r w:rsidR="00D87E48" w:rsidRPr="00D87E48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r w:rsidR="004B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послуг</w:t>
      </w:r>
      <w:r w:rsidR="00D87E48" w:rsidRPr="00D87E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</w:t>
      </w:r>
      <w:r w:rsidR="00D87E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7E48" w:rsidRPr="00D8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територій, кратність надання послуги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попередніх років </w:t>
      </w:r>
      <w:r w:rsidR="001307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складає </w:t>
      </w:r>
      <w:r w:rsidR="004B68FC">
        <w:rPr>
          <w:rFonts w:ascii="Times New Roman" w:eastAsia="Times New Roman" w:hAnsi="Times New Roman" w:cs="Times New Roman"/>
          <w:sz w:val="28"/>
          <w:szCs w:val="28"/>
          <w:lang w:eastAsia="ru-RU"/>
        </w:rPr>
        <w:t>4 000 000,00</w:t>
      </w:r>
      <w:r w:rsidR="0069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 з ПДВ.</w:t>
      </w:r>
    </w:p>
    <w:p w:rsidR="0069235A" w:rsidRPr="003F205A" w:rsidRDefault="0069235A" w:rsidP="005446F6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05A" w:rsidRPr="005446F6" w:rsidRDefault="003F205A" w:rsidP="003F205A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87E4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Уповноважена особа  </w:t>
      </w:r>
      <w:r w:rsidRPr="00D87E48">
        <w:rPr>
          <w:rFonts w:ascii="Times New Roman" w:eastAsia="Times New Roman" w:hAnsi="Times New Roman"/>
          <w:b/>
          <w:sz w:val="28"/>
          <w:szCs w:val="28"/>
          <w:lang w:eastAsia="uk-UA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="005446F6" w:rsidRPr="005446F6">
        <w:rPr>
          <w:rFonts w:ascii="Times New Roman" w:eastAsia="Times New Roman" w:hAnsi="Times New Roman"/>
          <w:b/>
          <w:bCs/>
          <w:sz w:val="28"/>
          <w:szCs w:val="28"/>
        </w:rPr>
        <w:t>Коссаковська А.С.</w:t>
      </w:r>
    </w:p>
    <w:sectPr w:rsidR="003F205A" w:rsidRPr="005446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C3"/>
    <w:rsid w:val="00117848"/>
    <w:rsid w:val="00130791"/>
    <w:rsid w:val="0028657F"/>
    <w:rsid w:val="003D03D4"/>
    <w:rsid w:val="003F205A"/>
    <w:rsid w:val="00465E93"/>
    <w:rsid w:val="004B68FC"/>
    <w:rsid w:val="004F67DA"/>
    <w:rsid w:val="005446F6"/>
    <w:rsid w:val="005961FF"/>
    <w:rsid w:val="005A00E5"/>
    <w:rsid w:val="00645CB8"/>
    <w:rsid w:val="00666495"/>
    <w:rsid w:val="0069235A"/>
    <w:rsid w:val="007E2C2C"/>
    <w:rsid w:val="00986D85"/>
    <w:rsid w:val="00A123FA"/>
    <w:rsid w:val="00A503C3"/>
    <w:rsid w:val="00BC454F"/>
    <w:rsid w:val="00C40435"/>
    <w:rsid w:val="00D87E48"/>
    <w:rsid w:val="00E13C2E"/>
    <w:rsid w:val="00E93A35"/>
    <w:rsid w:val="00EC4C92"/>
    <w:rsid w:val="00FB1959"/>
    <w:rsid w:val="00FE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5E26F"/>
  <w15:chartTrackingRefBased/>
  <w15:docId w15:val="{BFC6B8BB-BFA2-4CFD-BC58-3826F66D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ADMIN</cp:lastModifiedBy>
  <cp:revision>24</cp:revision>
  <dcterms:created xsi:type="dcterms:W3CDTF">2024-10-22T13:31:00Z</dcterms:created>
  <dcterms:modified xsi:type="dcterms:W3CDTF">2025-03-18T09:06:00Z</dcterms:modified>
</cp:coreProperties>
</file>