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88" w:type="dxa"/>
        <w:tblLook w:val="0000" w:firstRow="0" w:lastRow="0" w:firstColumn="0" w:lastColumn="0" w:noHBand="0" w:noVBand="0"/>
      </w:tblPr>
      <w:tblGrid>
        <w:gridCol w:w="10188"/>
      </w:tblGrid>
      <w:tr w:rsidR="002F0B68" w:rsidRPr="00DB1610" w14:paraId="6E8425EC" w14:textId="77777777" w:rsidTr="00DB4A64">
        <w:trPr>
          <w:cantSplit/>
          <w:trHeight w:val="1078"/>
        </w:trPr>
        <w:tc>
          <w:tcPr>
            <w:tcW w:w="10076" w:type="dxa"/>
          </w:tcPr>
          <w:p w14:paraId="2DD564AE" w14:textId="77777777" w:rsidR="002F0B68" w:rsidRPr="00DB1610" w:rsidRDefault="002F0B68" w:rsidP="00DB4A64">
            <w:pPr>
              <w:tabs>
                <w:tab w:val="left" w:pos="3740"/>
              </w:tabs>
              <w:jc w:val="center"/>
              <w:rPr>
                <w:b/>
                <w:sz w:val="28"/>
                <w:szCs w:val="28"/>
              </w:rPr>
            </w:pPr>
            <w:r w:rsidRPr="00DB1610">
              <w:rPr>
                <w:b/>
                <w:sz w:val="28"/>
                <w:szCs w:val="28"/>
              </w:rPr>
              <w:object w:dxaOrig="2040" w:dyaOrig="2325" w14:anchorId="41241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0.4pt" o:ole="">
                  <v:imagedata r:id="rId6" o:title=""/>
                </v:shape>
                <o:OLEObject Type="Embed" ProgID="PBrush" ShapeID="_x0000_i1025" DrawAspect="Content" ObjectID="_1798121312" r:id="rId7"/>
              </w:object>
            </w:r>
          </w:p>
        </w:tc>
      </w:tr>
      <w:tr w:rsidR="002F0B68" w:rsidRPr="00DB1610" w14:paraId="08013A9B" w14:textId="77777777" w:rsidTr="00DB4A64">
        <w:trPr>
          <w:cantSplit/>
          <w:trHeight w:val="1078"/>
        </w:trPr>
        <w:tc>
          <w:tcPr>
            <w:tcW w:w="10076" w:type="dxa"/>
          </w:tcPr>
          <w:p w14:paraId="5EAFD035" w14:textId="77777777" w:rsidR="002F0B68" w:rsidRPr="00DB1610" w:rsidRDefault="002F0B68" w:rsidP="00DB4A64">
            <w:pPr>
              <w:jc w:val="center"/>
              <w:rPr>
                <w:b/>
                <w:sz w:val="28"/>
                <w:szCs w:val="28"/>
              </w:rPr>
            </w:pPr>
          </w:p>
          <w:p w14:paraId="19D37CAA" w14:textId="77777777" w:rsidR="002F0B68" w:rsidRPr="00DB1610" w:rsidRDefault="002F0B68" w:rsidP="00102591">
            <w:pPr>
              <w:jc w:val="center"/>
              <w:rPr>
                <w:b/>
                <w:sz w:val="28"/>
                <w:szCs w:val="28"/>
              </w:rPr>
            </w:pPr>
            <w:r w:rsidRPr="00DB1610">
              <w:rPr>
                <w:b/>
                <w:sz w:val="28"/>
                <w:szCs w:val="28"/>
              </w:rPr>
              <w:t xml:space="preserve">ГІРСЬКА СІЛЬСЬКА РАДА </w:t>
            </w:r>
          </w:p>
          <w:p w14:paraId="61623F73" w14:textId="77777777" w:rsidR="002F0B68" w:rsidRPr="00DB1610" w:rsidRDefault="002F0B68" w:rsidP="00DB4A64">
            <w:pPr>
              <w:jc w:val="center"/>
              <w:rPr>
                <w:b/>
                <w:sz w:val="28"/>
                <w:szCs w:val="28"/>
              </w:rPr>
            </w:pPr>
            <w:r w:rsidRPr="00DB1610">
              <w:rPr>
                <w:b/>
                <w:sz w:val="28"/>
                <w:szCs w:val="28"/>
              </w:rPr>
              <w:t>БОРИСПІЛЬСЬКОГО РАЙОНУ КИЇВСЬКОЇ ОБЛАСТІ</w:t>
            </w:r>
          </w:p>
          <w:p w14:paraId="112919BD" w14:textId="77777777" w:rsidR="002F0B68" w:rsidRPr="00DB1610" w:rsidRDefault="002F0B68" w:rsidP="00DB4A64">
            <w:pPr>
              <w:jc w:val="center"/>
              <w:rPr>
                <w:b/>
                <w:sz w:val="28"/>
                <w:szCs w:val="28"/>
              </w:rPr>
            </w:pPr>
          </w:p>
          <w:p w14:paraId="70CD1DE8" w14:textId="77777777" w:rsidR="002F0B68" w:rsidRPr="00DB1610" w:rsidRDefault="002F0B68" w:rsidP="00102591">
            <w:pPr>
              <w:jc w:val="center"/>
              <w:rPr>
                <w:b/>
                <w:i/>
                <w:iCs/>
                <w:sz w:val="28"/>
                <w:szCs w:val="28"/>
              </w:rPr>
            </w:pPr>
            <w:r w:rsidRPr="00DB1610">
              <w:rPr>
                <w:b/>
                <w:sz w:val="28"/>
                <w:szCs w:val="28"/>
              </w:rPr>
              <w:t>РОЗПОРЯДЖЕННЯ</w:t>
            </w:r>
          </w:p>
        </w:tc>
      </w:tr>
    </w:tbl>
    <w:p w14:paraId="32320063" w14:textId="77777777" w:rsidR="002F0B68" w:rsidRPr="00DB1610" w:rsidRDefault="002F0B68" w:rsidP="002F0B68">
      <w:pPr>
        <w:jc w:val="center"/>
        <w:rPr>
          <w:b/>
          <w:sz w:val="28"/>
          <w:szCs w:val="28"/>
        </w:rPr>
      </w:pPr>
    </w:p>
    <w:p w14:paraId="434592A8" w14:textId="51814969" w:rsidR="002F0B68" w:rsidRPr="00DB1610" w:rsidRDefault="0095340C" w:rsidP="00345E22">
      <w:pPr>
        <w:jc w:val="both"/>
        <w:rPr>
          <w:sz w:val="28"/>
          <w:szCs w:val="28"/>
        </w:rPr>
      </w:pPr>
      <w:r>
        <w:rPr>
          <w:sz w:val="28"/>
          <w:szCs w:val="28"/>
          <w:lang w:val="ru-RU"/>
        </w:rPr>
        <w:t xml:space="preserve">11 </w:t>
      </w:r>
      <w:proofErr w:type="spellStart"/>
      <w:r>
        <w:rPr>
          <w:sz w:val="28"/>
          <w:szCs w:val="28"/>
          <w:lang w:val="ru-RU"/>
        </w:rPr>
        <w:t>січня</w:t>
      </w:r>
      <w:proofErr w:type="spellEnd"/>
      <w:r>
        <w:rPr>
          <w:sz w:val="28"/>
          <w:szCs w:val="28"/>
          <w:lang w:val="ru-RU"/>
        </w:rPr>
        <w:t xml:space="preserve"> 2025</w:t>
      </w:r>
      <w:r w:rsidR="002F0B68" w:rsidRPr="00DB1610">
        <w:rPr>
          <w:sz w:val="28"/>
          <w:szCs w:val="28"/>
        </w:rPr>
        <w:t xml:space="preserve"> року</w:t>
      </w:r>
      <w:r w:rsidR="002F0B68" w:rsidRPr="00DB1610">
        <w:rPr>
          <w:sz w:val="28"/>
          <w:szCs w:val="28"/>
        </w:rPr>
        <w:tab/>
      </w:r>
      <w:r w:rsidR="002F0B68" w:rsidRPr="00DB1610">
        <w:rPr>
          <w:sz w:val="28"/>
          <w:szCs w:val="28"/>
        </w:rPr>
        <w:tab/>
      </w:r>
      <w:r w:rsidR="002F0B68" w:rsidRPr="00DB1610">
        <w:rPr>
          <w:sz w:val="28"/>
          <w:szCs w:val="28"/>
        </w:rPr>
        <w:tab/>
      </w:r>
      <w:r w:rsidR="00345E22" w:rsidRPr="00DB1610">
        <w:rPr>
          <w:sz w:val="28"/>
          <w:szCs w:val="28"/>
        </w:rPr>
        <w:t xml:space="preserve">     </w:t>
      </w:r>
      <w:r w:rsidR="002F0B68" w:rsidRPr="00DB1610">
        <w:rPr>
          <w:sz w:val="28"/>
          <w:szCs w:val="28"/>
        </w:rPr>
        <w:t>с.</w:t>
      </w:r>
      <w:r w:rsidR="00345E22" w:rsidRPr="00DB1610">
        <w:rPr>
          <w:sz w:val="28"/>
          <w:szCs w:val="28"/>
        </w:rPr>
        <w:t xml:space="preserve"> </w:t>
      </w:r>
      <w:r w:rsidR="002F0B68" w:rsidRPr="00DB1610">
        <w:rPr>
          <w:sz w:val="28"/>
          <w:szCs w:val="28"/>
        </w:rPr>
        <w:t>Гора</w:t>
      </w:r>
      <w:r w:rsidR="002F0B68" w:rsidRPr="00DB1610">
        <w:rPr>
          <w:sz w:val="28"/>
          <w:szCs w:val="28"/>
        </w:rPr>
        <w:tab/>
      </w:r>
      <w:r w:rsidR="002F0B68" w:rsidRPr="00DB1610">
        <w:rPr>
          <w:sz w:val="28"/>
          <w:szCs w:val="28"/>
        </w:rPr>
        <w:tab/>
      </w:r>
      <w:r w:rsidR="002F0B68" w:rsidRPr="00DB1610">
        <w:rPr>
          <w:sz w:val="28"/>
          <w:szCs w:val="28"/>
        </w:rPr>
        <w:tab/>
      </w:r>
      <w:r w:rsidR="002F0B68" w:rsidRPr="00DB1610">
        <w:rPr>
          <w:sz w:val="28"/>
          <w:szCs w:val="28"/>
        </w:rPr>
        <w:tab/>
      </w:r>
      <w:r w:rsidR="002F0B68" w:rsidRPr="00DB1610">
        <w:rPr>
          <w:sz w:val="28"/>
          <w:szCs w:val="28"/>
        </w:rPr>
        <w:tab/>
        <w:t xml:space="preserve"> </w:t>
      </w:r>
      <w:r w:rsidR="00345E22" w:rsidRPr="00DB1610">
        <w:rPr>
          <w:sz w:val="28"/>
          <w:szCs w:val="28"/>
        </w:rPr>
        <w:t xml:space="preserve">  </w:t>
      </w:r>
      <w:r w:rsidR="002F0B68" w:rsidRPr="00DB1610">
        <w:rPr>
          <w:sz w:val="28"/>
          <w:szCs w:val="28"/>
        </w:rPr>
        <w:t xml:space="preserve">№ </w:t>
      </w:r>
      <w:r>
        <w:rPr>
          <w:sz w:val="28"/>
          <w:szCs w:val="28"/>
          <w:lang w:val="ru-RU"/>
        </w:rPr>
        <w:t>2</w:t>
      </w:r>
    </w:p>
    <w:p w14:paraId="5F1815D0" w14:textId="77777777" w:rsidR="00992A34" w:rsidRPr="00DB1610" w:rsidRDefault="00992A34" w:rsidP="005B4A00">
      <w:pPr>
        <w:rPr>
          <w:sz w:val="28"/>
          <w:szCs w:val="28"/>
        </w:rPr>
      </w:pPr>
    </w:p>
    <w:p w14:paraId="3A09C426" w14:textId="6BDA2B0C" w:rsidR="00AA0ACE" w:rsidRPr="00DB1610" w:rsidRDefault="004419A3" w:rsidP="005B4A00">
      <w:pPr>
        <w:rPr>
          <w:sz w:val="28"/>
          <w:szCs w:val="28"/>
        </w:rPr>
      </w:pPr>
      <w:r w:rsidRPr="00DB1610">
        <w:rPr>
          <w:sz w:val="28"/>
          <w:szCs w:val="28"/>
        </w:rPr>
        <w:t>П</w:t>
      </w:r>
      <w:r w:rsidR="00AA0ACE" w:rsidRPr="00DB1610">
        <w:rPr>
          <w:sz w:val="28"/>
          <w:szCs w:val="28"/>
        </w:rPr>
        <w:t>ро</w:t>
      </w:r>
      <w:r w:rsidR="005B4A00" w:rsidRPr="00DB1610">
        <w:rPr>
          <w:sz w:val="28"/>
          <w:szCs w:val="28"/>
        </w:rPr>
        <w:t xml:space="preserve"> скликання </w:t>
      </w:r>
      <w:r w:rsidR="00FF3A38">
        <w:rPr>
          <w:sz w:val="28"/>
          <w:szCs w:val="28"/>
        </w:rPr>
        <w:t>поза</w:t>
      </w:r>
      <w:r w:rsidR="00D52D11" w:rsidRPr="00DB1610">
        <w:rPr>
          <w:sz w:val="28"/>
          <w:szCs w:val="28"/>
        </w:rPr>
        <w:t>чергової</w:t>
      </w:r>
      <w:r w:rsidR="002E5F84" w:rsidRPr="00DB1610">
        <w:rPr>
          <w:sz w:val="28"/>
          <w:szCs w:val="28"/>
        </w:rPr>
        <w:t xml:space="preserve"> </w:t>
      </w:r>
      <w:r w:rsidR="005B4A00" w:rsidRPr="00DB1610">
        <w:rPr>
          <w:sz w:val="28"/>
          <w:szCs w:val="28"/>
        </w:rPr>
        <w:t>сесії Гірської сільської ради</w:t>
      </w:r>
    </w:p>
    <w:p w14:paraId="23B6BBC0" w14:textId="77777777" w:rsidR="005B4A00" w:rsidRPr="00DB1610" w:rsidRDefault="005B4A00" w:rsidP="005B4A00">
      <w:pPr>
        <w:rPr>
          <w:sz w:val="28"/>
          <w:szCs w:val="28"/>
        </w:rPr>
      </w:pPr>
      <w:r w:rsidRPr="00DB1610">
        <w:rPr>
          <w:sz w:val="28"/>
          <w:szCs w:val="28"/>
        </w:rPr>
        <w:t xml:space="preserve"> </w:t>
      </w:r>
    </w:p>
    <w:p w14:paraId="344D7557" w14:textId="2ECEE898" w:rsidR="00E84D5F" w:rsidRPr="00DB1610" w:rsidRDefault="00E84D5F" w:rsidP="00E84D5F">
      <w:pPr>
        <w:pStyle w:val="20"/>
        <w:shd w:val="clear" w:color="auto" w:fill="auto"/>
        <w:spacing w:line="317" w:lineRule="exact"/>
        <w:ind w:firstLine="620"/>
        <w:rPr>
          <w:color w:val="000000"/>
          <w:lang w:eastAsia="uk-UA" w:bidi="uk-UA"/>
        </w:rPr>
      </w:pPr>
      <w:r w:rsidRPr="00DB1610">
        <w:rPr>
          <w:color w:val="000000"/>
          <w:lang w:eastAsia="uk-UA" w:bidi="uk-UA"/>
        </w:rPr>
        <w:t>Відповідно до ст.</w:t>
      </w:r>
      <w:r w:rsidR="00BD4DC3" w:rsidRPr="00DB1610">
        <w:rPr>
          <w:color w:val="000000"/>
          <w:lang w:eastAsia="uk-UA" w:bidi="uk-UA"/>
        </w:rPr>
        <w:t xml:space="preserve"> </w:t>
      </w:r>
      <w:r w:rsidRPr="00DB1610">
        <w:rPr>
          <w:color w:val="000000"/>
          <w:lang w:eastAsia="uk-UA" w:bidi="uk-UA"/>
        </w:rPr>
        <w:t>42, ст. 46 Закону України «Про місцеве самоврядування в Україні</w:t>
      </w:r>
      <w:r w:rsidR="00AA0ACE" w:rsidRPr="00DB1610">
        <w:rPr>
          <w:color w:val="000000"/>
          <w:lang w:eastAsia="uk-UA" w:bidi="uk-UA"/>
        </w:rPr>
        <w:t>,</w:t>
      </w:r>
      <w:r w:rsidRPr="00DB1610">
        <w:rPr>
          <w:color w:val="000000"/>
          <w:lang w:eastAsia="uk-UA" w:bidi="uk-UA"/>
        </w:rPr>
        <w:t xml:space="preserve"> регламенту роботи Гірської сільської ради VIII скликання:</w:t>
      </w:r>
    </w:p>
    <w:p w14:paraId="1A9B541D" w14:textId="4EA24FA8" w:rsidR="004419A3" w:rsidRPr="00DB1610" w:rsidRDefault="00AA0ACE" w:rsidP="004419A3">
      <w:pPr>
        <w:pStyle w:val="20"/>
        <w:shd w:val="clear" w:color="auto" w:fill="auto"/>
        <w:spacing w:line="317" w:lineRule="exact"/>
        <w:ind w:firstLine="567"/>
        <w:rPr>
          <w:color w:val="000000"/>
          <w:lang w:eastAsia="uk-UA" w:bidi="uk-UA"/>
        </w:rPr>
      </w:pPr>
      <w:r w:rsidRPr="00DB1610">
        <w:rPr>
          <w:color w:val="000000"/>
          <w:lang w:eastAsia="uk-UA" w:bidi="uk-UA"/>
        </w:rPr>
        <w:t xml:space="preserve">1. </w:t>
      </w:r>
      <w:r w:rsidR="00E84D5F" w:rsidRPr="00DB1610">
        <w:rPr>
          <w:color w:val="000000"/>
          <w:lang w:eastAsia="uk-UA" w:bidi="uk-UA"/>
        </w:rPr>
        <w:t xml:space="preserve">Скликати засідання </w:t>
      </w:r>
      <w:r w:rsidR="00FF3A38">
        <w:rPr>
          <w:color w:val="000000"/>
          <w:lang w:eastAsia="uk-UA" w:bidi="uk-UA"/>
        </w:rPr>
        <w:t>поза</w:t>
      </w:r>
      <w:r w:rsidR="00E84D5F" w:rsidRPr="00DB1610">
        <w:rPr>
          <w:color w:val="000000"/>
          <w:lang w:eastAsia="uk-UA" w:bidi="uk-UA"/>
        </w:rPr>
        <w:t xml:space="preserve">чергової сесії Гірської сільської ради на </w:t>
      </w:r>
      <w:r w:rsidR="0095340C">
        <w:rPr>
          <w:color w:val="000000"/>
          <w:lang w:eastAsia="uk-UA" w:bidi="uk-UA"/>
        </w:rPr>
        <w:t>13 січня</w:t>
      </w:r>
      <w:r w:rsidR="00E96C34" w:rsidRPr="00DB1610">
        <w:rPr>
          <w:color w:val="000000"/>
          <w:lang w:eastAsia="uk-UA" w:bidi="uk-UA"/>
        </w:rPr>
        <w:t xml:space="preserve"> року о </w:t>
      </w:r>
      <w:r w:rsidR="00FF3A38">
        <w:rPr>
          <w:color w:val="000000"/>
          <w:lang w:eastAsia="uk-UA" w:bidi="uk-UA"/>
        </w:rPr>
        <w:t>0</w:t>
      </w:r>
      <w:r w:rsidR="005958FF">
        <w:rPr>
          <w:color w:val="000000"/>
          <w:lang w:eastAsia="uk-UA" w:bidi="uk-UA"/>
        </w:rPr>
        <w:t>8</w:t>
      </w:r>
      <w:r w:rsidR="00E84D5F" w:rsidRPr="00DB1610">
        <w:rPr>
          <w:color w:val="000000"/>
          <w:lang w:eastAsia="uk-UA" w:bidi="uk-UA"/>
        </w:rPr>
        <w:t>-</w:t>
      </w:r>
      <w:r w:rsidR="0095340C">
        <w:rPr>
          <w:color w:val="000000"/>
          <w:lang w:eastAsia="uk-UA" w:bidi="uk-UA"/>
        </w:rPr>
        <w:t>0</w:t>
      </w:r>
      <w:r w:rsidR="00E84D5F" w:rsidRPr="00DB1610">
        <w:rPr>
          <w:color w:val="000000"/>
          <w:lang w:eastAsia="uk-UA" w:bidi="uk-UA"/>
        </w:rPr>
        <w:t>0 годині.</w:t>
      </w:r>
    </w:p>
    <w:p w14:paraId="72D33833" w14:textId="01869671" w:rsidR="00E00D99" w:rsidRPr="00C4291A" w:rsidRDefault="004419A3" w:rsidP="00E00D99">
      <w:pPr>
        <w:pStyle w:val="20"/>
        <w:shd w:val="clear" w:color="auto" w:fill="auto"/>
        <w:spacing w:line="317" w:lineRule="exact"/>
        <w:ind w:firstLine="567"/>
        <w:rPr>
          <w:color w:val="000000"/>
          <w:lang w:eastAsia="uk-UA" w:bidi="uk-UA"/>
        </w:rPr>
      </w:pPr>
      <w:r w:rsidRPr="00DB1610">
        <w:rPr>
          <w:color w:val="000000"/>
          <w:lang w:eastAsia="uk-UA" w:bidi="uk-UA"/>
        </w:rPr>
        <w:t xml:space="preserve">2. Пленарне засідання чергової сесії Гірської сільської ради провести за </w:t>
      </w:r>
      <w:proofErr w:type="spellStart"/>
      <w:r w:rsidRPr="00DB1610">
        <w:rPr>
          <w:color w:val="000000"/>
          <w:lang w:eastAsia="uk-UA" w:bidi="uk-UA"/>
        </w:rPr>
        <w:t>адресою</w:t>
      </w:r>
      <w:proofErr w:type="spellEnd"/>
      <w:r w:rsidRPr="00DB1610">
        <w:rPr>
          <w:color w:val="000000"/>
          <w:lang w:eastAsia="uk-UA" w:bidi="uk-UA"/>
        </w:rPr>
        <w:t xml:space="preserve">: </w:t>
      </w:r>
      <w:r w:rsidR="00A50254" w:rsidRPr="00DB1610">
        <w:rPr>
          <w:color w:val="000000"/>
          <w:lang w:eastAsia="uk-UA" w:bidi="uk-UA"/>
        </w:rPr>
        <w:t xml:space="preserve">с. </w:t>
      </w:r>
      <w:proofErr w:type="spellStart"/>
      <w:r w:rsidR="00A50254">
        <w:rPr>
          <w:color w:val="000000"/>
          <w:lang w:eastAsia="uk-UA" w:bidi="uk-UA"/>
        </w:rPr>
        <w:t>Мартусівка</w:t>
      </w:r>
      <w:proofErr w:type="spellEnd"/>
      <w:r w:rsidR="00A50254" w:rsidRPr="00DB1610">
        <w:rPr>
          <w:color w:val="000000"/>
          <w:lang w:eastAsia="uk-UA" w:bidi="uk-UA"/>
        </w:rPr>
        <w:t xml:space="preserve">, вул. </w:t>
      </w:r>
      <w:r w:rsidR="00A50254" w:rsidRPr="004C0F54">
        <w:rPr>
          <w:color w:val="000000"/>
          <w:lang w:eastAsia="uk-UA" w:bidi="uk-UA"/>
        </w:rPr>
        <w:t xml:space="preserve">вул. </w:t>
      </w:r>
      <w:r w:rsidR="00A50254">
        <w:rPr>
          <w:color w:val="000000"/>
          <w:lang w:eastAsia="uk-UA" w:bidi="uk-UA"/>
        </w:rPr>
        <w:t>Шкільна, 1</w:t>
      </w:r>
      <w:r w:rsidR="00A50254" w:rsidRPr="004C0F54">
        <w:rPr>
          <w:color w:val="000000"/>
          <w:lang w:eastAsia="uk-UA" w:bidi="uk-UA"/>
        </w:rPr>
        <w:t xml:space="preserve">, в приміщенні </w:t>
      </w:r>
      <w:proofErr w:type="spellStart"/>
      <w:r w:rsidR="00A50254">
        <w:rPr>
          <w:color w:val="000000"/>
          <w:lang w:eastAsia="uk-UA" w:bidi="uk-UA"/>
        </w:rPr>
        <w:t>Мартусівського</w:t>
      </w:r>
      <w:proofErr w:type="spellEnd"/>
      <w:r w:rsidR="00A50254">
        <w:rPr>
          <w:color w:val="000000"/>
          <w:lang w:eastAsia="uk-UA" w:bidi="uk-UA"/>
        </w:rPr>
        <w:t xml:space="preserve"> сільського клубу</w:t>
      </w:r>
      <w:r w:rsidR="00FF3A38">
        <w:rPr>
          <w:color w:val="000000"/>
          <w:lang w:eastAsia="uk-UA" w:bidi="uk-UA"/>
        </w:rPr>
        <w:t>.</w:t>
      </w:r>
    </w:p>
    <w:p w14:paraId="36166838" w14:textId="2C2004AC" w:rsidR="004419A3" w:rsidRPr="00DB1610" w:rsidRDefault="004419A3" w:rsidP="004419A3">
      <w:pPr>
        <w:pStyle w:val="20"/>
        <w:shd w:val="clear" w:color="auto" w:fill="auto"/>
        <w:spacing w:line="317" w:lineRule="exact"/>
        <w:ind w:firstLine="567"/>
        <w:rPr>
          <w:color w:val="000000"/>
          <w:lang w:eastAsia="uk-UA" w:bidi="uk-UA"/>
        </w:rPr>
      </w:pPr>
      <w:r w:rsidRPr="00DB1610">
        <w:rPr>
          <w:color w:val="000000"/>
          <w:lang w:eastAsia="uk-UA" w:bidi="uk-UA"/>
        </w:rPr>
        <w:t>3. На розгляд пленарного засідання винести питання:</w:t>
      </w:r>
    </w:p>
    <w:p w14:paraId="7FCEE9E1" w14:textId="16F056EF" w:rsidR="005958FF" w:rsidRDefault="000C296D" w:rsidP="005958FF">
      <w:pPr>
        <w:widowControl w:val="0"/>
        <w:autoSpaceDE w:val="0"/>
        <w:autoSpaceDN w:val="0"/>
        <w:adjustRightInd w:val="0"/>
        <w:spacing w:before="38" w:line="317" w:lineRule="exact"/>
        <w:ind w:right="53" w:firstLine="851"/>
        <w:jc w:val="both"/>
        <w:rPr>
          <w:kern w:val="2"/>
          <w:sz w:val="28"/>
          <w:szCs w:val="28"/>
        </w:rPr>
      </w:pPr>
      <w:r>
        <w:rPr>
          <w:kern w:val="2"/>
          <w:sz w:val="28"/>
          <w:szCs w:val="28"/>
        </w:rPr>
        <w:t>1</w:t>
      </w:r>
      <w:r w:rsidR="00BD57A3" w:rsidRPr="00A50254">
        <w:rPr>
          <w:kern w:val="2"/>
          <w:sz w:val="28"/>
          <w:szCs w:val="28"/>
        </w:rPr>
        <w:t>)</w:t>
      </w:r>
      <w:r w:rsidR="00FF3A38" w:rsidRPr="00A50254">
        <w:rPr>
          <w:kern w:val="2"/>
          <w:sz w:val="28"/>
          <w:szCs w:val="28"/>
        </w:rPr>
        <w:t xml:space="preserve"> </w:t>
      </w:r>
      <w:r w:rsidR="0095340C" w:rsidRPr="0095340C">
        <w:rPr>
          <w:kern w:val="2"/>
          <w:sz w:val="28"/>
          <w:szCs w:val="28"/>
        </w:rPr>
        <w:t xml:space="preserve">Про делегування Управлінню житлово-комунального господарства та капітального будівництва Гірської сільської ради Бориспільського району Київської області повноважень та функцій замовника при розробці проектної документації та виконанні будівельних робіт по об’єкту «Реконструкція приміщення їдальні (харчоблоку) Гірського ліцею за </w:t>
      </w:r>
      <w:proofErr w:type="spellStart"/>
      <w:r w:rsidR="0095340C" w:rsidRPr="0095340C">
        <w:rPr>
          <w:kern w:val="2"/>
          <w:sz w:val="28"/>
          <w:szCs w:val="28"/>
        </w:rPr>
        <w:t>адресою</w:t>
      </w:r>
      <w:proofErr w:type="spellEnd"/>
      <w:r w:rsidR="0095340C" w:rsidRPr="0095340C">
        <w:rPr>
          <w:kern w:val="2"/>
          <w:sz w:val="28"/>
          <w:szCs w:val="28"/>
        </w:rPr>
        <w:t xml:space="preserve">: </w:t>
      </w:r>
      <w:proofErr w:type="spellStart"/>
      <w:r w:rsidR="0095340C" w:rsidRPr="0095340C">
        <w:rPr>
          <w:kern w:val="2"/>
          <w:sz w:val="28"/>
          <w:szCs w:val="28"/>
        </w:rPr>
        <w:t>вул.Центральна</w:t>
      </w:r>
      <w:proofErr w:type="spellEnd"/>
      <w:r w:rsidR="0095340C" w:rsidRPr="0095340C">
        <w:rPr>
          <w:kern w:val="2"/>
          <w:sz w:val="28"/>
          <w:szCs w:val="28"/>
        </w:rPr>
        <w:t>, 3 в с. Гора, Бориспільського району, Київської області»</w:t>
      </w:r>
    </w:p>
    <w:p w14:paraId="4B22A7BF" w14:textId="5FBE2940" w:rsidR="005958FF" w:rsidRDefault="005958FF" w:rsidP="005958FF">
      <w:pPr>
        <w:widowControl w:val="0"/>
        <w:autoSpaceDE w:val="0"/>
        <w:autoSpaceDN w:val="0"/>
        <w:adjustRightInd w:val="0"/>
        <w:spacing w:before="38" w:line="317" w:lineRule="exact"/>
        <w:ind w:right="53" w:firstLine="851"/>
        <w:jc w:val="both"/>
        <w:rPr>
          <w:kern w:val="2"/>
          <w:sz w:val="28"/>
          <w:szCs w:val="28"/>
        </w:rPr>
      </w:pPr>
      <w:r>
        <w:rPr>
          <w:kern w:val="2"/>
          <w:sz w:val="28"/>
          <w:szCs w:val="28"/>
        </w:rPr>
        <w:t>2) Про внесення змін до бюджету Гірської сільської територіальної громади на</w:t>
      </w:r>
      <w:r w:rsidR="0095340C">
        <w:rPr>
          <w:kern w:val="2"/>
          <w:sz w:val="28"/>
          <w:szCs w:val="28"/>
        </w:rPr>
        <w:t xml:space="preserve"> </w:t>
      </w:r>
      <w:r>
        <w:rPr>
          <w:kern w:val="2"/>
          <w:sz w:val="28"/>
          <w:szCs w:val="28"/>
        </w:rPr>
        <w:t>202</w:t>
      </w:r>
      <w:r w:rsidR="0095340C">
        <w:rPr>
          <w:kern w:val="2"/>
          <w:sz w:val="28"/>
          <w:szCs w:val="28"/>
        </w:rPr>
        <w:t>5</w:t>
      </w:r>
      <w:r>
        <w:rPr>
          <w:kern w:val="2"/>
          <w:sz w:val="28"/>
          <w:szCs w:val="28"/>
        </w:rPr>
        <w:t xml:space="preserve"> рік.</w:t>
      </w:r>
    </w:p>
    <w:p w14:paraId="55AF223B" w14:textId="293A5D70" w:rsidR="00E84D5F" w:rsidRPr="00DB1610" w:rsidRDefault="00FF3A38" w:rsidP="005958FF">
      <w:pPr>
        <w:widowControl w:val="0"/>
        <w:autoSpaceDE w:val="0"/>
        <w:autoSpaceDN w:val="0"/>
        <w:adjustRightInd w:val="0"/>
        <w:spacing w:before="38" w:line="317" w:lineRule="exact"/>
        <w:ind w:right="53" w:firstLine="567"/>
        <w:jc w:val="both"/>
        <w:rPr>
          <w:b/>
          <w:sz w:val="28"/>
          <w:szCs w:val="28"/>
        </w:rPr>
      </w:pPr>
      <w:r>
        <w:rPr>
          <w:color w:val="000000"/>
          <w:sz w:val="28"/>
          <w:szCs w:val="28"/>
          <w:lang w:eastAsia="uk-UA" w:bidi="uk-UA"/>
        </w:rPr>
        <w:t>4</w:t>
      </w:r>
      <w:r w:rsidR="00E84D5F" w:rsidRPr="00DB1610">
        <w:rPr>
          <w:color w:val="000000"/>
          <w:sz w:val="28"/>
          <w:szCs w:val="28"/>
          <w:lang w:eastAsia="uk-UA" w:bidi="uk-UA"/>
        </w:rPr>
        <w:t>. Секретарю сільської ради оприлюднити це розпорядження та повідомити депутатів про дату, час та місце проведення сесії сільської ради</w:t>
      </w:r>
    </w:p>
    <w:p w14:paraId="07FC6609" w14:textId="658B501E" w:rsidR="002C5A16" w:rsidRPr="005F2CE3" w:rsidRDefault="00FF3A38" w:rsidP="002C5A16">
      <w:pPr>
        <w:pStyle w:val="20"/>
        <w:shd w:val="clear" w:color="auto" w:fill="auto"/>
        <w:tabs>
          <w:tab w:val="left" w:pos="954"/>
        </w:tabs>
        <w:spacing w:line="322" w:lineRule="exact"/>
        <w:ind w:firstLine="567"/>
      </w:pPr>
      <w:r>
        <w:rPr>
          <w:color w:val="000000"/>
          <w:lang w:eastAsia="uk-UA" w:bidi="uk-UA"/>
        </w:rPr>
        <w:t>5</w:t>
      </w:r>
      <w:r w:rsidR="002C5A16" w:rsidRPr="005F2CE3">
        <w:rPr>
          <w:color w:val="000000"/>
          <w:lang w:eastAsia="uk-UA" w:bidi="uk-UA"/>
        </w:rPr>
        <w:t>. Контроль за виконанням розпорядження залишаю за собою.</w:t>
      </w:r>
    </w:p>
    <w:p w14:paraId="3AC107AD" w14:textId="77777777" w:rsidR="00AA0ACE" w:rsidRPr="00DB1610" w:rsidRDefault="00AA0ACE" w:rsidP="00C363FE">
      <w:pPr>
        <w:pStyle w:val="a3"/>
        <w:jc w:val="both"/>
        <w:rPr>
          <w:rFonts w:ascii="Times New Roman" w:hAnsi="Times New Roman"/>
          <w:b/>
          <w:szCs w:val="28"/>
        </w:rPr>
      </w:pPr>
    </w:p>
    <w:p w14:paraId="1A505450" w14:textId="77777777" w:rsidR="00AC42CF" w:rsidRPr="00DB1610" w:rsidRDefault="00AC42CF" w:rsidP="00C363FE">
      <w:pPr>
        <w:pStyle w:val="a3"/>
        <w:jc w:val="both"/>
        <w:rPr>
          <w:rFonts w:ascii="Times New Roman" w:hAnsi="Times New Roman"/>
          <w:b/>
          <w:szCs w:val="28"/>
        </w:rPr>
      </w:pPr>
    </w:p>
    <w:p w14:paraId="16BF3A16" w14:textId="372CA889" w:rsidR="0088304A" w:rsidRPr="00DB1610" w:rsidRDefault="000C296D" w:rsidP="00C363FE">
      <w:pPr>
        <w:pStyle w:val="a3"/>
        <w:jc w:val="both"/>
        <w:rPr>
          <w:rFonts w:ascii="Times New Roman" w:hAnsi="Times New Roman"/>
          <w:b/>
          <w:szCs w:val="28"/>
        </w:rPr>
      </w:pPr>
      <w:r>
        <w:rPr>
          <w:rFonts w:ascii="Times New Roman" w:hAnsi="Times New Roman"/>
          <w:b/>
          <w:szCs w:val="28"/>
        </w:rPr>
        <w:t>С</w:t>
      </w:r>
      <w:r w:rsidR="00F04D50" w:rsidRPr="00DB1610">
        <w:rPr>
          <w:rFonts w:ascii="Times New Roman" w:hAnsi="Times New Roman"/>
          <w:b/>
          <w:szCs w:val="28"/>
        </w:rPr>
        <w:t>ільськ</w:t>
      </w:r>
      <w:r>
        <w:rPr>
          <w:rFonts w:ascii="Times New Roman" w:hAnsi="Times New Roman"/>
          <w:b/>
          <w:szCs w:val="28"/>
        </w:rPr>
        <w:t xml:space="preserve">ий </w:t>
      </w:r>
      <w:r w:rsidR="00F04D50" w:rsidRPr="00DB1610">
        <w:rPr>
          <w:rFonts w:ascii="Times New Roman" w:hAnsi="Times New Roman"/>
          <w:b/>
          <w:szCs w:val="28"/>
        </w:rPr>
        <w:t>голов</w:t>
      </w:r>
      <w:r>
        <w:rPr>
          <w:rFonts w:ascii="Times New Roman" w:hAnsi="Times New Roman"/>
          <w:b/>
          <w:szCs w:val="28"/>
        </w:rPr>
        <w:t>а</w:t>
      </w:r>
      <w:r w:rsidR="00F04D50" w:rsidRPr="00DB1610">
        <w:rPr>
          <w:rFonts w:ascii="Times New Roman" w:hAnsi="Times New Roman"/>
          <w:b/>
          <w:szCs w:val="28"/>
        </w:rPr>
        <w:t xml:space="preserve">                                          </w:t>
      </w:r>
      <w:r w:rsidR="00167DBE">
        <w:rPr>
          <w:rFonts w:ascii="Times New Roman" w:hAnsi="Times New Roman"/>
          <w:b/>
          <w:szCs w:val="28"/>
        </w:rPr>
        <w:t xml:space="preserve">            </w:t>
      </w:r>
      <w:r>
        <w:rPr>
          <w:rFonts w:ascii="Times New Roman" w:hAnsi="Times New Roman"/>
          <w:b/>
          <w:szCs w:val="28"/>
        </w:rPr>
        <w:t xml:space="preserve">   </w:t>
      </w:r>
      <w:r w:rsidR="005958FF">
        <w:rPr>
          <w:rFonts w:ascii="Times New Roman" w:hAnsi="Times New Roman"/>
          <w:b/>
          <w:szCs w:val="28"/>
        </w:rPr>
        <w:t xml:space="preserve">      </w:t>
      </w:r>
      <w:r>
        <w:rPr>
          <w:rFonts w:ascii="Times New Roman" w:hAnsi="Times New Roman"/>
          <w:b/>
          <w:szCs w:val="28"/>
        </w:rPr>
        <w:t xml:space="preserve">      </w:t>
      </w:r>
      <w:r w:rsidR="00167DBE">
        <w:rPr>
          <w:rFonts w:ascii="Times New Roman" w:hAnsi="Times New Roman"/>
          <w:b/>
          <w:szCs w:val="28"/>
        </w:rPr>
        <w:t xml:space="preserve">  </w:t>
      </w:r>
      <w:r>
        <w:rPr>
          <w:rFonts w:ascii="Times New Roman" w:hAnsi="Times New Roman"/>
          <w:b/>
          <w:szCs w:val="28"/>
        </w:rPr>
        <w:t xml:space="preserve">Роман ДМИТРІВ </w:t>
      </w:r>
    </w:p>
    <w:sectPr w:rsidR="0088304A" w:rsidRPr="00DB1610" w:rsidSect="00225322">
      <w:pgSz w:w="11906" w:h="16838"/>
      <w:pgMar w:top="23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332"/>
    <w:multiLevelType w:val="hybridMultilevel"/>
    <w:tmpl w:val="95426E14"/>
    <w:lvl w:ilvl="0" w:tplc="DE26F7DE">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60D3F59"/>
    <w:multiLevelType w:val="hybridMultilevel"/>
    <w:tmpl w:val="BCFCA086"/>
    <w:lvl w:ilvl="0" w:tplc="80E0B0F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DAF37A4"/>
    <w:multiLevelType w:val="multilevel"/>
    <w:tmpl w:val="7A2C8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366B4"/>
    <w:multiLevelType w:val="multilevel"/>
    <w:tmpl w:val="C7A22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C44AEB"/>
    <w:multiLevelType w:val="multilevel"/>
    <w:tmpl w:val="C854D76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C7658"/>
    <w:multiLevelType w:val="hybridMultilevel"/>
    <w:tmpl w:val="677EAC42"/>
    <w:lvl w:ilvl="0" w:tplc="97F89A9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404F491F"/>
    <w:multiLevelType w:val="hybridMultilevel"/>
    <w:tmpl w:val="0E4CF988"/>
    <w:lvl w:ilvl="0" w:tplc="B6CC573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BFB1E6E"/>
    <w:multiLevelType w:val="hybridMultilevel"/>
    <w:tmpl w:val="25662BE4"/>
    <w:lvl w:ilvl="0" w:tplc="BD5CE796">
      <w:numFmt w:val="bullet"/>
      <w:lvlText w:val="-"/>
      <w:lvlJc w:val="left"/>
      <w:pPr>
        <w:ind w:left="927"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55E446A5"/>
    <w:multiLevelType w:val="hybridMultilevel"/>
    <w:tmpl w:val="24B6BF3C"/>
    <w:lvl w:ilvl="0" w:tplc="1E0CF1D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A7741D5"/>
    <w:multiLevelType w:val="hybridMultilevel"/>
    <w:tmpl w:val="BFA256D6"/>
    <w:lvl w:ilvl="0" w:tplc="7D5A60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EF525FB"/>
    <w:multiLevelType w:val="hybridMultilevel"/>
    <w:tmpl w:val="21CC16E2"/>
    <w:lvl w:ilvl="0" w:tplc="01A43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AE05254"/>
    <w:multiLevelType w:val="hybridMultilevel"/>
    <w:tmpl w:val="31469BF8"/>
    <w:lvl w:ilvl="0" w:tplc="B480021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A556787"/>
    <w:multiLevelType w:val="hybridMultilevel"/>
    <w:tmpl w:val="88B87584"/>
    <w:lvl w:ilvl="0" w:tplc="58345732">
      <w:start w:val="1"/>
      <w:numFmt w:val="decimal"/>
      <w:lvlText w:val="%1."/>
      <w:lvlJc w:val="left"/>
      <w:pPr>
        <w:ind w:left="1182" w:hanging="61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7D015E34"/>
    <w:multiLevelType w:val="hybridMultilevel"/>
    <w:tmpl w:val="B9C8A966"/>
    <w:lvl w:ilvl="0" w:tplc="BDAE65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4032742">
    <w:abstractNumId w:val="8"/>
  </w:num>
  <w:num w:numId="2" w16cid:durableId="14508002">
    <w:abstractNumId w:val="5"/>
  </w:num>
  <w:num w:numId="3" w16cid:durableId="1476140266">
    <w:abstractNumId w:val="0"/>
  </w:num>
  <w:num w:numId="4" w16cid:durableId="1289894760">
    <w:abstractNumId w:val="6"/>
  </w:num>
  <w:num w:numId="5" w16cid:durableId="965308617">
    <w:abstractNumId w:val="7"/>
  </w:num>
  <w:num w:numId="6" w16cid:durableId="1323780347">
    <w:abstractNumId w:val="9"/>
  </w:num>
  <w:num w:numId="7" w16cid:durableId="1729844926">
    <w:abstractNumId w:val="10"/>
  </w:num>
  <w:num w:numId="8" w16cid:durableId="1949387393">
    <w:abstractNumId w:val="11"/>
  </w:num>
  <w:num w:numId="9" w16cid:durableId="456995379">
    <w:abstractNumId w:val="13"/>
  </w:num>
  <w:num w:numId="10" w16cid:durableId="1960064583">
    <w:abstractNumId w:val="1"/>
  </w:num>
  <w:num w:numId="11" w16cid:durableId="1821726292">
    <w:abstractNumId w:val="2"/>
  </w:num>
  <w:num w:numId="12" w16cid:durableId="1299452050">
    <w:abstractNumId w:val="3"/>
  </w:num>
  <w:num w:numId="13" w16cid:durableId="228543506">
    <w:abstractNumId w:val="4"/>
  </w:num>
  <w:num w:numId="14" w16cid:durableId="1150251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8304A"/>
    <w:rsid w:val="00002543"/>
    <w:rsid w:val="00002F8B"/>
    <w:rsid w:val="00011539"/>
    <w:rsid w:val="00013FC4"/>
    <w:rsid w:val="000155FD"/>
    <w:rsid w:val="000201E1"/>
    <w:rsid w:val="00021AC1"/>
    <w:rsid w:val="00033659"/>
    <w:rsid w:val="00041531"/>
    <w:rsid w:val="000438F0"/>
    <w:rsid w:val="00056422"/>
    <w:rsid w:val="00056715"/>
    <w:rsid w:val="0005788F"/>
    <w:rsid w:val="000603A7"/>
    <w:rsid w:val="000844FA"/>
    <w:rsid w:val="00086D5C"/>
    <w:rsid w:val="00087396"/>
    <w:rsid w:val="000C086D"/>
    <w:rsid w:val="000C296D"/>
    <w:rsid w:val="000C35FD"/>
    <w:rsid w:val="000C73AE"/>
    <w:rsid w:val="000D0EC3"/>
    <w:rsid w:val="000D2BD1"/>
    <w:rsid w:val="000D3D35"/>
    <w:rsid w:val="000D5B04"/>
    <w:rsid w:val="000E139F"/>
    <w:rsid w:val="000F3389"/>
    <w:rsid w:val="00102591"/>
    <w:rsid w:val="00103A34"/>
    <w:rsid w:val="00105759"/>
    <w:rsid w:val="00117983"/>
    <w:rsid w:val="001206C5"/>
    <w:rsid w:val="001208A8"/>
    <w:rsid w:val="001272AE"/>
    <w:rsid w:val="0012769E"/>
    <w:rsid w:val="00133C23"/>
    <w:rsid w:val="00147EAD"/>
    <w:rsid w:val="00150B47"/>
    <w:rsid w:val="0016074B"/>
    <w:rsid w:val="00160AA9"/>
    <w:rsid w:val="00167DBE"/>
    <w:rsid w:val="00177937"/>
    <w:rsid w:val="001822EC"/>
    <w:rsid w:val="001944E7"/>
    <w:rsid w:val="001958A4"/>
    <w:rsid w:val="001A456A"/>
    <w:rsid w:val="001A5C00"/>
    <w:rsid w:val="001B0760"/>
    <w:rsid w:val="001B7DF5"/>
    <w:rsid w:val="001C0B7F"/>
    <w:rsid w:val="001D641D"/>
    <w:rsid w:val="001F15BC"/>
    <w:rsid w:val="001F2985"/>
    <w:rsid w:val="001F5513"/>
    <w:rsid w:val="0020141A"/>
    <w:rsid w:val="00201590"/>
    <w:rsid w:val="00202A4D"/>
    <w:rsid w:val="00225322"/>
    <w:rsid w:val="00227446"/>
    <w:rsid w:val="00241D42"/>
    <w:rsid w:val="0024793B"/>
    <w:rsid w:val="00247FBF"/>
    <w:rsid w:val="002531AC"/>
    <w:rsid w:val="002569BC"/>
    <w:rsid w:val="00262861"/>
    <w:rsid w:val="002631DC"/>
    <w:rsid w:val="00263FB6"/>
    <w:rsid w:val="00272ADA"/>
    <w:rsid w:val="00290AD4"/>
    <w:rsid w:val="002A1541"/>
    <w:rsid w:val="002A26FC"/>
    <w:rsid w:val="002A460C"/>
    <w:rsid w:val="002A54D8"/>
    <w:rsid w:val="002B39AC"/>
    <w:rsid w:val="002B67BA"/>
    <w:rsid w:val="002C08CD"/>
    <w:rsid w:val="002C180C"/>
    <w:rsid w:val="002C5A16"/>
    <w:rsid w:val="002C7AE6"/>
    <w:rsid w:val="002E5F84"/>
    <w:rsid w:val="002F0B68"/>
    <w:rsid w:val="002F1C92"/>
    <w:rsid w:val="002F6275"/>
    <w:rsid w:val="00301BC6"/>
    <w:rsid w:val="00304EFD"/>
    <w:rsid w:val="003149E2"/>
    <w:rsid w:val="00314A72"/>
    <w:rsid w:val="00316F97"/>
    <w:rsid w:val="003202FD"/>
    <w:rsid w:val="003250E4"/>
    <w:rsid w:val="00332C30"/>
    <w:rsid w:val="00343382"/>
    <w:rsid w:val="00345E22"/>
    <w:rsid w:val="003613AA"/>
    <w:rsid w:val="0036523D"/>
    <w:rsid w:val="00372E17"/>
    <w:rsid w:val="0037790B"/>
    <w:rsid w:val="003832B5"/>
    <w:rsid w:val="0038451B"/>
    <w:rsid w:val="00384748"/>
    <w:rsid w:val="00392599"/>
    <w:rsid w:val="0039267B"/>
    <w:rsid w:val="00395385"/>
    <w:rsid w:val="00396FCF"/>
    <w:rsid w:val="003A1B7B"/>
    <w:rsid w:val="003B03DE"/>
    <w:rsid w:val="003B32B4"/>
    <w:rsid w:val="003B5967"/>
    <w:rsid w:val="003C0759"/>
    <w:rsid w:val="003C43E8"/>
    <w:rsid w:val="003C725F"/>
    <w:rsid w:val="003C76F2"/>
    <w:rsid w:val="003D036C"/>
    <w:rsid w:val="003E1E3C"/>
    <w:rsid w:val="003E78B1"/>
    <w:rsid w:val="003F386F"/>
    <w:rsid w:val="003F47B9"/>
    <w:rsid w:val="00410291"/>
    <w:rsid w:val="00412220"/>
    <w:rsid w:val="00413B1D"/>
    <w:rsid w:val="0041490A"/>
    <w:rsid w:val="0041660B"/>
    <w:rsid w:val="00421420"/>
    <w:rsid w:val="00432ACF"/>
    <w:rsid w:val="00433243"/>
    <w:rsid w:val="00435B5E"/>
    <w:rsid w:val="00435BD7"/>
    <w:rsid w:val="004419A3"/>
    <w:rsid w:val="004424C8"/>
    <w:rsid w:val="004441DB"/>
    <w:rsid w:val="00446BB7"/>
    <w:rsid w:val="00447E6A"/>
    <w:rsid w:val="00450857"/>
    <w:rsid w:val="004523D8"/>
    <w:rsid w:val="00455F4A"/>
    <w:rsid w:val="00460501"/>
    <w:rsid w:val="0046531C"/>
    <w:rsid w:val="00467822"/>
    <w:rsid w:val="004769A2"/>
    <w:rsid w:val="004877AB"/>
    <w:rsid w:val="00491D56"/>
    <w:rsid w:val="004949A2"/>
    <w:rsid w:val="004A45D3"/>
    <w:rsid w:val="004A6195"/>
    <w:rsid w:val="004B344C"/>
    <w:rsid w:val="004C0042"/>
    <w:rsid w:val="004C0F54"/>
    <w:rsid w:val="004C5299"/>
    <w:rsid w:val="004C70A1"/>
    <w:rsid w:val="004D2C71"/>
    <w:rsid w:val="004E6257"/>
    <w:rsid w:val="004E7C73"/>
    <w:rsid w:val="004F1139"/>
    <w:rsid w:val="004F4BDA"/>
    <w:rsid w:val="00501AA0"/>
    <w:rsid w:val="005027CD"/>
    <w:rsid w:val="00511E23"/>
    <w:rsid w:val="00516659"/>
    <w:rsid w:val="0051667B"/>
    <w:rsid w:val="00516DA1"/>
    <w:rsid w:val="005412EB"/>
    <w:rsid w:val="00543190"/>
    <w:rsid w:val="0054430D"/>
    <w:rsid w:val="005457F3"/>
    <w:rsid w:val="00552C1D"/>
    <w:rsid w:val="00564081"/>
    <w:rsid w:val="00572BE4"/>
    <w:rsid w:val="00574264"/>
    <w:rsid w:val="00587893"/>
    <w:rsid w:val="0058798F"/>
    <w:rsid w:val="005900E0"/>
    <w:rsid w:val="00592A18"/>
    <w:rsid w:val="005939C8"/>
    <w:rsid w:val="005958FF"/>
    <w:rsid w:val="005B1632"/>
    <w:rsid w:val="005B41EB"/>
    <w:rsid w:val="005B4A00"/>
    <w:rsid w:val="005C5637"/>
    <w:rsid w:val="005C6337"/>
    <w:rsid w:val="005C6446"/>
    <w:rsid w:val="005C6C0F"/>
    <w:rsid w:val="005C7F29"/>
    <w:rsid w:val="005D3407"/>
    <w:rsid w:val="005E5D7C"/>
    <w:rsid w:val="005E70C1"/>
    <w:rsid w:val="005F1C95"/>
    <w:rsid w:val="006007DA"/>
    <w:rsid w:val="00604F87"/>
    <w:rsid w:val="00605E14"/>
    <w:rsid w:val="00614179"/>
    <w:rsid w:val="00614D24"/>
    <w:rsid w:val="00616E8F"/>
    <w:rsid w:val="006275F2"/>
    <w:rsid w:val="00634B64"/>
    <w:rsid w:val="00647955"/>
    <w:rsid w:val="006534C1"/>
    <w:rsid w:val="00656340"/>
    <w:rsid w:val="00660377"/>
    <w:rsid w:val="0066161E"/>
    <w:rsid w:val="00664C15"/>
    <w:rsid w:val="00665035"/>
    <w:rsid w:val="00670E67"/>
    <w:rsid w:val="006818EC"/>
    <w:rsid w:val="00682348"/>
    <w:rsid w:val="00683688"/>
    <w:rsid w:val="006919CC"/>
    <w:rsid w:val="00693AB7"/>
    <w:rsid w:val="00696C6F"/>
    <w:rsid w:val="006A7BCD"/>
    <w:rsid w:val="006B3CB1"/>
    <w:rsid w:val="006B3E0E"/>
    <w:rsid w:val="006C1666"/>
    <w:rsid w:val="006E2035"/>
    <w:rsid w:val="006E25D2"/>
    <w:rsid w:val="006E269C"/>
    <w:rsid w:val="006E5A68"/>
    <w:rsid w:val="006F3ED8"/>
    <w:rsid w:val="00702D39"/>
    <w:rsid w:val="00702F94"/>
    <w:rsid w:val="00707FE7"/>
    <w:rsid w:val="00713F5B"/>
    <w:rsid w:val="00716ECE"/>
    <w:rsid w:val="007242AB"/>
    <w:rsid w:val="007243A8"/>
    <w:rsid w:val="00730F82"/>
    <w:rsid w:val="007325C3"/>
    <w:rsid w:val="007344D3"/>
    <w:rsid w:val="00737DAD"/>
    <w:rsid w:val="00742AE4"/>
    <w:rsid w:val="00743C89"/>
    <w:rsid w:val="00744488"/>
    <w:rsid w:val="00745F14"/>
    <w:rsid w:val="00750BE7"/>
    <w:rsid w:val="00750C3E"/>
    <w:rsid w:val="00753067"/>
    <w:rsid w:val="007608C8"/>
    <w:rsid w:val="00764F65"/>
    <w:rsid w:val="007660FB"/>
    <w:rsid w:val="007664A6"/>
    <w:rsid w:val="007671B0"/>
    <w:rsid w:val="00767C30"/>
    <w:rsid w:val="007708A8"/>
    <w:rsid w:val="007831B7"/>
    <w:rsid w:val="00784AEB"/>
    <w:rsid w:val="00790E2D"/>
    <w:rsid w:val="00791D06"/>
    <w:rsid w:val="00792EC2"/>
    <w:rsid w:val="00793F41"/>
    <w:rsid w:val="007967FF"/>
    <w:rsid w:val="00796AE9"/>
    <w:rsid w:val="007A1A7A"/>
    <w:rsid w:val="007A59B0"/>
    <w:rsid w:val="007B7119"/>
    <w:rsid w:val="007C3DC8"/>
    <w:rsid w:val="007C3F8B"/>
    <w:rsid w:val="007D3F3A"/>
    <w:rsid w:val="007E2B47"/>
    <w:rsid w:val="007E40AC"/>
    <w:rsid w:val="007E74BB"/>
    <w:rsid w:val="007F39A6"/>
    <w:rsid w:val="007F6F1E"/>
    <w:rsid w:val="008028FE"/>
    <w:rsid w:val="0080359E"/>
    <w:rsid w:val="0080476E"/>
    <w:rsid w:val="00813A53"/>
    <w:rsid w:val="008214B3"/>
    <w:rsid w:val="008215FD"/>
    <w:rsid w:val="00823701"/>
    <w:rsid w:val="00826B73"/>
    <w:rsid w:val="00833E8D"/>
    <w:rsid w:val="0083683C"/>
    <w:rsid w:val="0083701A"/>
    <w:rsid w:val="0084732D"/>
    <w:rsid w:val="008602B5"/>
    <w:rsid w:val="00863280"/>
    <w:rsid w:val="008800D9"/>
    <w:rsid w:val="0088304A"/>
    <w:rsid w:val="0088368C"/>
    <w:rsid w:val="00891F70"/>
    <w:rsid w:val="00892829"/>
    <w:rsid w:val="008952EE"/>
    <w:rsid w:val="008A2A82"/>
    <w:rsid w:val="008A2D19"/>
    <w:rsid w:val="008A39EE"/>
    <w:rsid w:val="008B42E4"/>
    <w:rsid w:val="008B5093"/>
    <w:rsid w:val="008B7AF7"/>
    <w:rsid w:val="008C3E79"/>
    <w:rsid w:val="008D11CD"/>
    <w:rsid w:val="008E5487"/>
    <w:rsid w:val="008F36C9"/>
    <w:rsid w:val="008F4FB4"/>
    <w:rsid w:val="008F52A4"/>
    <w:rsid w:val="009000BA"/>
    <w:rsid w:val="0092101D"/>
    <w:rsid w:val="00921147"/>
    <w:rsid w:val="00922708"/>
    <w:rsid w:val="00922BD0"/>
    <w:rsid w:val="00924174"/>
    <w:rsid w:val="00927BFB"/>
    <w:rsid w:val="0093031C"/>
    <w:rsid w:val="00950D9A"/>
    <w:rsid w:val="00952054"/>
    <w:rsid w:val="0095340C"/>
    <w:rsid w:val="00956E72"/>
    <w:rsid w:val="00957C02"/>
    <w:rsid w:val="00957FF6"/>
    <w:rsid w:val="00963EFE"/>
    <w:rsid w:val="00964FEE"/>
    <w:rsid w:val="00966BDB"/>
    <w:rsid w:val="0097572E"/>
    <w:rsid w:val="00977C92"/>
    <w:rsid w:val="00981116"/>
    <w:rsid w:val="00981B19"/>
    <w:rsid w:val="00982C46"/>
    <w:rsid w:val="009832FE"/>
    <w:rsid w:val="00990D19"/>
    <w:rsid w:val="00992A34"/>
    <w:rsid w:val="009A058A"/>
    <w:rsid w:val="009A2A6B"/>
    <w:rsid w:val="009A5B94"/>
    <w:rsid w:val="009A7385"/>
    <w:rsid w:val="009B25FF"/>
    <w:rsid w:val="009C013B"/>
    <w:rsid w:val="009D32DD"/>
    <w:rsid w:val="009E1EB9"/>
    <w:rsid w:val="009E3D9F"/>
    <w:rsid w:val="009F1EF2"/>
    <w:rsid w:val="009F382A"/>
    <w:rsid w:val="009F705E"/>
    <w:rsid w:val="00A04CA2"/>
    <w:rsid w:val="00A10A87"/>
    <w:rsid w:val="00A12180"/>
    <w:rsid w:val="00A12C63"/>
    <w:rsid w:val="00A209D7"/>
    <w:rsid w:val="00A22395"/>
    <w:rsid w:val="00A236C6"/>
    <w:rsid w:val="00A25A30"/>
    <w:rsid w:val="00A339AB"/>
    <w:rsid w:val="00A50254"/>
    <w:rsid w:val="00A54472"/>
    <w:rsid w:val="00A556DB"/>
    <w:rsid w:val="00A755EB"/>
    <w:rsid w:val="00A921D8"/>
    <w:rsid w:val="00A974A4"/>
    <w:rsid w:val="00AA0A4E"/>
    <w:rsid w:val="00AA0ACE"/>
    <w:rsid w:val="00AA157F"/>
    <w:rsid w:val="00AB2D6D"/>
    <w:rsid w:val="00AC1DC3"/>
    <w:rsid w:val="00AC298F"/>
    <w:rsid w:val="00AC42CF"/>
    <w:rsid w:val="00AC4E9A"/>
    <w:rsid w:val="00AD57D1"/>
    <w:rsid w:val="00AD767A"/>
    <w:rsid w:val="00AE1EB1"/>
    <w:rsid w:val="00AE777C"/>
    <w:rsid w:val="00AE7C7D"/>
    <w:rsid w:val="00AF2C1A"/>
    <w:rsid w:val="00AF3B6E"/>
    <w:rsid w:val="00B02462"/>
    <w:rsid w:val="00B03900"/>
    <w:rsid w:val="00B0525A"/>
    <w:rsid w:val="00B105AD"/>
    <w:rsid w:val="00B11A48"/>
    <w:rsid w:val="00B32DFC"/>
    <w:rsid w:val="00B37CA8"/>
    <w:rsid w:val="00B634DA"/>
    <w:rsid w:val="00B646BB"/>
    <w:rsid w:val="00B661C0"/>
    <w:rsid w:val="00B70874"/>
    <w:rsid w:val="00B73AF3"/>
    <w:rsid w:val="00B92031"/>
    <w:rsid w:val="00B924CA"/>
    <w:rsid w:val="00B968B5"/>
    <w:rsid w:val="00BB021B"/>
    <w:rsid w:val="00BB0BB9"/>
    <w:rsid w:val="00BB2344"/>
    <w:rsid w:val="00BC3C39"/>
    <w:rsid w:val="00BC590E"/>
    <w:rsid w:val="00BD1570"/>
    <w:rsid w:val="00BD4DC3"/>
    <w:rsid w:val="00BD57A3"/>
    <w:rsid w:val="00BD6929"/>
    <w:rsid w:val="00BE1B5E"/>
    <w:rsid w:val="00BE7C1C"/>
    <w:rsid w:val="00BF0805"/>
    <w:rsid w:val="00C03D84"/>
    <w:rsid w:val="00C03DDB"/>
    <w:rsid w:val="00C11033"/>
    <w:rsid w:val="00C168A5"/>
    <w:rsid w:val="00C21912"/>
    <w:rsid w:val="00C21C76"/>
    <w:rsid w:val="00C23A20"/>
    <w:rsid w:val="00C25258"/>
    <w:rsid w:val="00C3057E"/>
    <w:rsid w:val="00C32659"/>
    <w:rsid w:val="00C363FE"/>
    <w:rsid w:val="00C414AD"/>
    <w:rsid w:val="00C4291A"/>
    <w:rsid w:val="00C4783D"/>
    <w:rsid w:val="00C51724"/>
    <w:rsid w:val="00C62BB0"/>
    <w:rsid w:val="00C70BA7"/>
    <w:rsid w:val="00C73313"/>
    <w:rsid w:val="00C73E8A"/>
    <w:rsid w:val="00C74BDD"/>
    <w:rsid w:val="00C74F43"/>
    <w:rsid w:val="00C813F6"/>
    <w:rsid w:val="00C81B71"/>
    <w:rsid w:val="00C85844"/>
    <w:rsid w:val="00C87F48"/>
    <w:rsid w:val="00C90E83"/>
    <w:rsid w:val="00C9204F"/>
    <w:rsid w:val="00C9238C"/>
    <w:rsid w:val="00C92E2C"/>
    <w:rsid w:val="00CA045A"/>
    <w:rsid w:val="00CA291A"/>
    <w:rsid w:val="00CA4AC4"/>
    <w:rsid w:val="00CA5921"/>
    <w:rsid w:val="00CB06EC"/>
    <w:rsid w:val="00CB3BBF"/>
    <w:rsid w:val="00CB3E3B"/>
    <w:rsid w:val="00CC1001"/>
    <w:rsid w:val="00CC4D76"/>
    <w:rsid w:val="00CE2832"/>
    <w:rsid w:val="00CE622E"/>
    <w:rsid w:val="00CE7D00"/>
    <w:rsid w:val="00CF4152"/>
    <w:rsid w:val="00D023B4"/>
    <w:rsid w:val="00D02E5D"/>
    <w:rsid w:val="00D06C01"/>
    <w:rsid w:val="00D119F1"/>
    <w:rsid w:val="00D17000"/>
    <w:rsid w:val="00D2292D"/>
    <w:rsid w:val="00D2528D"/>
    <w:rsid w:val="00D303F3"/>
    <w:rsid w:val="00D31B6F"/>
    <w:rsid w:val="00D3445F"/>
    <w:rsid w:val="00D404A4"/>
    <w:rsid w:val="00D40C84"/>
    <w:rsid w:val="00D42E07"/>
    <w:rsid w:val="00D43D65"/>
    <w:rsid w:val="00D501BC"/>
    <w:rsid w:val="00D515D8"/>
    <w:rsid w:val="00D52D11"/>
    <w:rsid w:val="00D56740"/>
    <w:rsid w:val="00D67BBA"/>
    <w:rsid w:val="00D7268E"/>
    <w:rsid w:val="00D82195"/>
    <w:rsid w:val="00D90C04"/>
    <w:rsid w:val="00D92A6F"/>
    <w:rsid w:val="00DA464C"/>
    <w:rsid w:val="00DA6A3A"/>
    <w:rsid w:val="00DB046B"/>
    <w:rsid w:val="00DB0A92"/>
    <w:rsid w:val="00DB1610"/>
    <w:rsid w:val="00DB4A64"/>
    <w:rsid w:val="00DB6899"/>
    <w:rsid w:val="00DB7D50"/>
    <w:rsid w:val="00DD027A"/>
    <w:rsid w:val="00DD2783"/>
    <w:rsid w:val="00DD5707"/>
    <w:rsid w:val="00DD5AE3"/>
    <w:rsid w:val="00DE0283"/>
    <w:rsid w:val="00DE67C4"/>
    <w:rsid w:val="00DF02A9"/>
    <w:rsid w:val="00E00D99"/>
    <w:rsid w:val="00E02F2E"/>
    <w:rsid w:val="00E02F55"/>
    <w:rsid w:val="00E21CB8"/>
    <w:rsid w:val="00E23ACF"/>
    <w:rsid w:val="00E24BB6"/>
    <w:rsid w:val="00E26A62"/>
    <w:rsid w:val="00E318BE"/>
    <w:rsid w:val="00E35309"/>
    <w:rsid w:val="00E41B59"/>
    <w:rsid w:val="00E44A3A"/>
    <w:rsid w:val="00E45954"/>
    <w:rsid w:val="00E45988"/>
    <w:rsid w:val="00E50293"/>
    <w:rsid w:val="00E56070"/>
    <w:rsid w:val="00E60719"/>
    <w:rsid w:val="00E60FDE"/>
    <w:rsid w:val="00E616FA"/>
    <w:rsid w:val="00E66E24"/>
    <w:rsid w:val="00E77E51"/>
    <w:rsid w:val="00E82C11"/>
    <w:rsid w:val="00E83D68"/>
    <w:rsid w:val="00E84078"/>
    <w:rsid w:val="00E84D5F"/>
    <w:rsid w:val="00E85672"/>
    <w:rsid w:val="00E9654C"/>
    <w:rsid w:val="00E96C34"/>
    <w:rsid w:val="00E96ECA"/>
    <w:rsid w:val="00EA1B35"/>
    <w:rsid w:val="00EA45A0"/>
    <w:rsid w:val="00EB2950"/>
    <w:rsid w:val="00EB543E"/>
    <w:rsid w:val="00EB5B6D"/>
    <w:rsid w:val="00EB6B43"/>
    <w:rsid w:val="00EC1750"/>
    <w:rsid w:val="00EC2F55"/>
    <w:rsid w:val="00EC68F3"/>
    <w:rsid w:val="00EE021F"/>
    <w:rsid w:val="00EE4710"/>
    <w:rsid w:val="00EF0CC5"/>
    <w:rsid w:val="00EF3C5C"/>
    <w:rsid w:val="00EF4327"/>
    <w:rsid w:val="00F0320F"/>
    <w:rsid w:val="00F03B23"/>
    <w:rsid w:val="00F04D50"/>
    <w:rsid w:val="00F07106"/>
    <w:rsid w:val="00F11EB7"/>
    <w:rsid w:val="00F1580D"/>
    <w:rsid w:val="00F15BE4"/>
    <w:rsid w:val="00F24D7D"/>
    <w:rsid w:val="00F338C1"/>
    <w:rsid w:val="00F343F3"/>
    <w:rsid w:val="00F35D20"/>
    <w:rsid w:val="00F4332C"/>
    <w:rsid w:val="00F43C39"/>
    <w:rsid w:val="00F44CDF"/>
    <w:rsid w:val="00F478DD"/>
    <w:rsid w:val="00F555FA"/>
    <w:rsid w:val="00F608BD"/>
    <w:rsid w:val="00F80A19"/>
    <w:rsid w:val="00F862DA"/>
    <w:rsid w:val="00F86315"/>
    <w:rsid w:val="00F927A2"/>
    <w:rsid w:val="00F92BD2"/>
    <w:rsid w:val="00F95120"/>
    <w:rsid w:val="00F97D8F"/>
    <w:rsid w:val="00FA374C"/>
    <w:rsid w:val="00FA4143"/>
    <w:rsid w:val="00FA5503"/>
    <w:rsid w:val="00FB50EE"/>
    <w:rsid w:val="00FB798E"/>
    <w:rsid w:val="00FC12CB"/>
    <w:rsid w:val="00FC1EF7"/>
    <w:rsid w:val="00FC2F0B"/>
    <w:rsid w:val="00FC318A"/>
    <w:rsid w:val="00FC3552"/>
    <w:rsid w:val="00FD0479"/>
    <w:rsid w:val="00FE16D3"/>
    <w:rsid w:val="00FE2698"/>
    <w:rsid w:val="00FE75B8"/>
    <w:rsid w:val="00FF3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414C"/>
  <w15:docId w15:val="{C48C10B1-4D66-4210-BD97-A0EB720A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04A"/>
    <w:pPr>
      <w:spacing w:after="0" w:line="240" w:lineRule="auto"/>
    </w:pPr>
    <w:rPr>
      <w:rFonts w:ascii="Times New Roman" w:eastAsia="Times New Roman" w:hAnsi="Times New Roman" w:cs="Times New Roman"/>
      <w:sz w:val="20"/>
      <w:szCs w:val="20"/>
      <w:lang w:val="uk-UA" w:eastAsia="ru-RU"/>
    </w:rPr>
  </w:style>
  <w:style w:type="paragraph" w:styleId="7">
    <w:name w:val="heading 7"/>
    <w:basedOn w:val="a"/>
    <w:next w:val="a"/>
    <w:link w:val="70"/>
    <w:qFormat/>
    <w:rsid w:val="0088304A"/>
    <w:pPr>
      <w:keepNext/>
      <w:jc w:val="center"/>
      <w:outlineLvl w:val="6"/>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88304A"/>
    <w:rPr>
      <w:rFonts w:ascii="Times New Roman" w:eastAsia="Times New Roman" w:hAnsi="Times New Roman" w:cs="Times New Roman"/>
      <w:sz w:val="28"/>
      <w:szCs w:val="20"/>
      <w:lang w:val="uk-UA" w:eastAsia="ru-RU"/>
    </w:rPr>
  </w:style>
  <w:style w:type="paragraph" w:styleId="a3">
    <w:name w:val="Body Text Indent"/>
    <w:aliases w:val=" Знак Знак, Знак Знак Знак, Знак,Знак Знак Знак"/>
    <w:basedOn w:val="a"/>
    <w:link w:val="a4"/>
    <w:rsid w:val="0088304A"/>
    <w:rPr>
      <w:rFonts w:ascii="Arial" w:hAnsi="Arial"/>
      <w:sz w:val="28"/>
    </w:rPr>
  </w:style>
  <w:style w:type="character" w:customStyle="1" w:styleId="a4">
    <w:name w:val="Основной текст с отступом Знак"/>
    <w:aliases w:val=" Знак Знак Знак1, Знак Знак Знак Знак, Знак Знак1,Знак Знак Знак Знак"/>
    <w:basedOn w:val="a0"/>
    <w:link w:val="a3"/>
    <w:rsid w:val="0088304A"/>
    <w:rPr>
      <w:rFonts w:ascii="Arial" w:eastAsia="Times New Roman" w:hAnsi="Arial" w:cs="Times New Roman"/>
      <w:sz w:val="28"/>
      <w:szCs w:val="20"/>
      <w:lang w:eastAsia="ru-RU"/>
    </w:rPr>
  </w:style>
  <w:style w:type="paragraph" w:styleId="a5">
    <w:name w:val="Block Text"/>
    <w:basedOn w:val="a"/>
    <w:rsid w:val="0088304A"/>
    <w:pPr>
      <w:ind w:left="1134" w:right="-261"/>
      <w:jc w:val="both"/>
    </w:pPr>
    <w:rPr>
      <w:sz w:val="28"/>
    </w:rPr>
  </w:style>
  <w:style w:type="paragraph" w:styleId="a6">
    <w:name w:val="Balloon Text"/>
    <w:basedOn w:val="a"/>
    <w:link w:val="a7"/>
    <w:uiPriority w:val="99"/>
    <w:semiHidden/>
    <w:unhideWhenUsed/>
    <w:rsid w:val="00E02F2E"/>
    <w:rPr>
      <w:rFonts w:ascii="Tahoma" w:hAnsi="Tahoma" w:cs="Tahoma"/>
      <w:sz w:val="16"/>
      <w:szCs w:val="16"/>
    </w:rPr>
  </w:style>
  <w:style w:type="character" w:customStyle="1" w:styleId="a7">
    <w:name w:val="Текст выноски Знак"/>
    <w:basedOn w:val="a0"/>
    <w:link w:val="a6"/>
    <w:uiPriority w:val="99"/>
    <w:semiHidden/>
    <w:rsid w:val="00E02F2E"/>
    <w:rPr>
      <w:rFonts w:ascii="Tahoma" w:eastAsia="Times New Roman" w:hAnsi="Tahoma" w:cs="Tahoma"/>
      <w:sz w:val="16"/>
      <w:szCs w:val="16"/>
      <w:lang w:eastAsia="ru-RU"/>
    </w:rPr>
  </w:style>
  <w:style w:type="paragraph" w:styleId="a8">
    <w:name w:val="List Paragraph"/>
    <w:basedOn w:val="a"/>
    <w:uiPriority w:val="34"/>
    <w:qFormat/>
    <w:rsid w:val="00790E2D"/>
    <w:pPr>
      <w:ind w:left="720"/>
      <w:contextualSpacing/>
    </w:pPr>
  </w:style>
  <w:style w:type="paragraph" w:styleId="a9">
    <w:name w:val="No Spacing"/>
    <w:uiPriority w:val="1"/>
    <w:qFormat/>
    <w:rsid w:val="001272AE"/>
    <w:pPr>
      <w:spacing w:after="0" w:line="240" w:lineRule="auto"/>
    </w:pPr>
  </w:style>
  <w:style w:type="paragraph" w:customStyle="1" w:styleId="1">
    <w:name w:val="Обычный1"/>
    <w:uiPriority w:val="99"/>
    <w:rsid w:val="006919CC"/>
    <w:pPr>
      <w:spacing w:after="0" w:line="276" w:lineRule="auto"/>
    </w:pPr>
    <w:rPr>
      <w:rFonts w:ascii="Arial" w:eastAsia="Arial" w:hAnsi="Arial" w:cs="Arial"/>
      <w:color w:val="000000"/>
      <w:lang w:eastAsia="ru-RU"/>
    </w:rPr>
  </w:style>
  <w:style w:type="character" w:customStyle="1" w:styleId="2">
    <w:name w:val="Основной текст (2)_"/>
    <w:basedOn w:val="a0"/>
    <w:link w:val="20"/>
    <w:rsid w:val="00E84D5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84D5F"/>
    <w:pPr>
      <w:widowControl w:val="0"/>
      <w:shd w:val="clear" w:color="auto" w:fill="FFFFFF"/>
      <w:spacing w:line="638" w:lineRule="exact"/>
      <w:jc w:val="both"/>
    </w:pPr>
    <w:rPr>
      <w:sz w:val="28"/>
      <w:szCs w:val="28"/>
      <w:lang w:eastAsia="en-US"/>
    </w:rPr>
  </w:style>
  <w:style w:type="paragraph" w:customStyle="1" w:styleId="Style7">
    <w:name w:val="Style7"/>
    <w:basedOn w:val="a"/>
    <w:rsid w:val="004A6195"/>
    <w:pPr>
      <w:widowControl w:val="0"/>
      <w:autoSpaceDE w:val="0"/>
      <w:autoSpaceDN w:val="0"/>
      <w:adjustRightInd w:val="0"/>
      <w:spacing w:line="317" w:lineRule="exact"/>
      <w:ind w:firstLine="710"/>
      <w:jc w:val="both"/>
    </w:pPr>
    <w:rPr>
      <w:sz w:val="24"/>
      <w:szCs w:val="24"/>
    </w:rPr>
  </w:style>
  <w:style w:type="character" w:styleId="aa">
    <w:name w:val="Strong"/>
    <w:uiPriority w:val="22"/>
    <w:qFormat/>
    <w:rsid w:val="00314A72"/>
    <w:rPr>
      <w:b/>
      <w:bCs/>
    </w:rPr>
  </w:style>
  <w:style w:type="paragraph" w:styleId="ab">
    <w:name w:val="Normal (Web)"/>
    <w:basedOn w:val="a"/>
    <w:uiPriority w:val="99"/>
    <w:unhideWhenUsed/>
    <w:rsid w:val="00314A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98446">
      <w:bodyDiv w:val="1"/>
      <w:marLeft w:val="0"/>
      <w:marRight w:val="0"/>
      <w:marTop w:val="0"/>
      <w:marBottom w:val="0"/>
      <w:divBdr>
        <w:top w:val="none" w:sz="0" w:space="0" w:color="auto"/>
        <w:left w:val="none" w:sz="0" w:space="0" w:color="auto"/>
        <w:bottom w:val="none" w:sz="0" w:space="0" w:color="auto"/>
        <w:right w:val="none" w:sz="0" w:space="0" w:color="auto"/>
      </w:divBdr>
    </w:div>
    <w:div w:id="1501769685">
      <w:bodyDiv w:val="1"/>
      <w:marLeft w:val="0"/>
      <w:marRight w:val="0"/>
      <w:marTop w:val="0"/>
      <w:marBottom w:val="0"/>
      <w:divBdr>
        <w:top w:val="none" w:sz="0" w:space="0" w:color="auto"/>
        <w:left w:val="none" w:sz="0" w:space="0" w:color="auto"/>
        <w:bottom w:val="none" w:sz="0" w:space="0" w:color="auto"/>
        <w:right w:val="none" w:sz="0" w:space="0" w:color="auto"/>
      </w:divBdr>
    </w:div>
    <w:div w:id="2080395096">
      <w:bodyDiv w:val="1"/>
      <w:marLeft w:val="0"/>
      <w:marRight w:val="0"/>
      <w:marTop w:val="0"/>
      <w:marBottom w:val="0"/>
      <w:divBdr>
        <w:top w:val="none" w:sz="0" w:space="0" w:color="auto"/>
        <w:left w:val="none" w:sz="0" w:space="0" w:color="auto"/>
        <w:bottom w:val="none" w:sz="0" w:space="0" w:color="auto"/>
        <w:right w:val="none" w:sz="0" w:space="0" w:color="auto"/>
      </w:divBdr>
    </w:div>
    <w:div w:id="2120490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C7BD-74CF-48CB-AC20-74192DE9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8291</TotalTime>
  <Pages>1</Pages>
  <Words>931</Words>
  <Characters>532</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Людмила Шершень</cp:lastModifiedBy>
  <cp:revision>71</cp:revision>
  <cp:lastPrinted>2024-11-28T08:20:00Z</cp:lastPrinted>
  <dcterms:created xsi:type="dcterms:W3CDTF">2020-05-12T13:12:00Z</dcterms:created>
  <dcterms:modified xsi:type="dcterms:W3CDTF">2025-01-11T15:22:00Z</dcterms:modified>
</cp:coreProperties>
</file>