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48" w:rsidRPr="00D83DA0" w:rsidRDefault="00117848" w:rsidP="0011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17848" w:rsidRPr="00D83DA0" w:rsidRDefault="00117848" w:rsidP="0011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17848" w:rsidRPr="00D83DA0" w:rsidRDefault="00117848" w:rsidP="00117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17848" w:rsidRPr="00D83DA0" w:rsidRDefault="00117848" w:rsidP="0011784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848" w:rsidRPr="00D83DA0" w:rsidRDefault="00117848" w:rsidP="005446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17848" w:rsidRPr="00D83DA0" w:rsidRDefault="00117848" w:rsidP="00544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848" w:rsidRPr="00D83DA0" w:rsidRDefault="00117848" w:rsidP="00544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848" w:rsidRPr="00D83DA0" w:rsidRDefault="00117848" w:rsidP="00544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848" w:rsidRPr="00D83DA0" w:rsidRDefault="00117848" w:rsidP="005446F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</w:t>
      </w:r>
      <w:bookmarkStart w:id="0" w:name="_GoBack"/>
      <w:bookmarkEnd w:id="0"/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державної влади.</w:t>
      </w:r>
    </w:p>
    <w:p w:rsidR="00117848" w:rsidRPr="00CC15B4" w:rsidRDefault="00117848" w:rsidP="005446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17848" w:rsidRPr="00D83DA0" w:rsidRDefault="00117848" w:rsidP="00544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2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</w:t>
      </w:r>
      <w:r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утримання зелених насаджень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848" w:rsidRPr="00281096" w:rsidRDefault="00117848" w:rsidP="005446F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6F6" w:rsidRPr="005446F6">
        <w:rPr>
          <w:rFonts w:ascii="Times New Roman" w:eastAsia="Calibri" w:hAnsi="Times New Roman" w:cs="Times New Roman"/>
          <w:sz w:val="28"/>
          <w:szCs w:val="28"/>
        </w:rPr>
        <w:t>UA-2024-07-16-006828-a</w:t>
      </w:r>
    </w:p>
    <w:p w:rsidR="00117848" w:rsidRPr="00281096" w:rsidRDefault="00117848" w:rsidP="005446F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17848" w:rsidRPr="00D83DA0" w:rsidRDefault="00117848" w:rsidP="005446F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3F20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3F205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досвіду 2023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року.</w:t>
      </w:r>
    </w:p>
    <w:p w:rsidR="00117848" w:rsidRPr="00D83DA0" w:rsidRDefault="00117848" w:rsidP="005446F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17848" w:rsidRPr="00D83DA0" w:rsidRDefault="00117848" w:rsidP="005446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озеленення  та утримання зелених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(загальний фонд) за КПКВК 1516030 «</w:t>
      </w:r>
      <w:r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117848" w:rsidRPr="00D83DA0" w:rsidRDefault="00117848" w:rsidP="005446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17848" w:rsidRPr="003F205A" w:rsidRDefault="003F205A" w:rsidP="005446F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Очікувану вартість предмета закупівлі послуги: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з озеленення територій та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зелених насаджень – ДК 021:2015:77310000-6 Послуги з озеленення територій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зелених насаджень розраховано згідно калькуляційних розрахунків на основі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 (потреба, фінансове забезпечення, виконання) попередніх років по аналогічній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 з врахуванням бюджетного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відповідний рік, складає </w:t>
      </w:r>
      <w:r w:rsidR="005446F6">
        <w:rPr>
          <w:rFonts w:ascii="Times New Roman" w:eastAsia="Times New Roman" w:hAnsi="Times New Roman" w:cs="Times New Roman"/>
          <w:sz w:val="28"/>
          <w:szCs w:val="28"/>
          <w:lang w:eastAsia="ru-RU"/>
        </w:rPr>
        <w:t>3 023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000,00грн. з ПДВ та передбачено річним планом на 2024 рік.</w:t>
      </w:r>
    </w:p>
    <w:p w:rsidR="003F205A" w:rsidRPr="005446F6" w:rsidRDefault="003F205A" w:rsidP="003F205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46F6">
        <w:rPr>
          <w:rFonts w:ascii="Times New Roman" w:eastAsia="Times New Roman" w:hAnsi="Times New Roman"/>
          <w:sz w:val="28"/>
          <w:szCs w:val="28"/>
          <w:lang w:eastAsia="uk-UA"/>
        </w:rPr>
        <w:t xml:space="preserve">Уповноважена особа  </w:t>
      </w:r>
      <w:r w:rsidRPr="005446F6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446F6">
        <w:rPr>
          <w:sz w:val="28"/>
          <w:szCs w:val="28"/>
        </w:rPr>
        <w:tab/>
      </w:r>
      <w:r w:rsidRPr="005446F6">
        <w:rPr>
          <w:sz w:val="28"/>
          <w:szCs w:val="28"/>
        </w:rPr>
        <w:tab/>
      </w:r>
      <w:r w:rsidRPr="005446F6">
        <w:rPr>
          <w:sz w:val="28"/>
          <w:szCs w:val="28"/>
        </w:rPr>
        <w:tab/>
      </w:r>
      <w:r w:rsidRPr="005446F6">
        <w:rPr>
          <w:sz w:val="28"/>
          <w:szCs w:val="28"/>
        </w:rPr>
        <w:tab/>
      </w:r>
      <w:r w:rsidR="005446F6" w:rsidRPr="005446F6">
        <w:rPr>
          <w:rFonts w:ascii="Times New Roman" w:eastAsia="Times New Roman" w:hAnsi="Times New Roman"/>
          <w:b/>
          <w:bCs/>
          <w:sz w:val="28"/>
          <w:szCs w:val="28"/>
        </w:rPr>
        <w:t>Коссаковська А.С.</w:t>
      </w:r>
    </w:p>
    <w:sectPr w:rsidR="003F205A" w:rsidRPr="00544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3"/>
    <w:rsid w:val="00117848"/>
    <w:rsid w:val="0028657F"/>
    <w:rsid w:val="003D03D4"/>
    <w:rsid w:val="003F205A"/>
    <w:rsid w:val="004F67DA"/>
    <w:rsid w:val="005446F6"/>
    <w:rsid w:val="005961FF"/>
    <w:rsid w:val="007E2C2C"/>
    <w:rsid w:val="00986D85"/>
    <w:rsid w:val="00A503C3"/>
    <w:rsid w:val="00BC454F"/>
    <w:rsid w:val="00E93A35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E689"/>
  <w15:chartTrackingRefBased/>
  <w15:docId w15:val="{BFC6B8BB-BFA2-4CFD-BC58-3826F66D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ADMIN</cp:lastModifiedBy>
  <cp:revision>3</cp:revision>
  <dcterms:created xsi:type="dcterms:W3CDTF">2024-07-16T12:24:00Z</dcterms:created>
  <dcterms:modified xsi:type="dcterms:W3CDTF">2024-07-16T12:26:00Z</dcterms:modified>
</cp:coreProperties>
</file>