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E3" w:rsidRPr="00D83DA0" w:rsidRDefault="004428E3" w:rsidP="0044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4428E3" w:rsidRPr="00D83DA0" w:rsidRDefault="004428E3" w:rsidP="0044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428E3" w:rsidRPr="00D83DA0" w:rsidRDefault="004428E3" w:rsidP="004428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4428E3" w:rsidRPr="00D83DA0" w:rsidRDefault="004428E3" w:rsidP="004428E3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8E3" w:rsidRPr="00D83DA0" w:rsidRDefault="004428E3" w:rsidP="004428E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4428E3" w:rsidRPr="00D83DA0" w:rsidRDefault="004428E3" w:rsidP="004428E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8E3" w:rsidRPr="00D83DA0" w:rsidRDefault="004428E3" w:rsidP="004428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8E3" w:rsidRPr="00D83DA0" w:rsidRDefault="004428E3" w:rsidP="004428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8E3" w:rsidRPr="00D83DA0" w:rsidRDefault="004428E3" w:rsidP="004428E3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8E3" w:rsidRPr="00CC15B4" w:rsidRDefault="004428E3" w:rsidP="004428E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4428E3" w:rsidRPr="00D83DA0" w:rsidRDefault="004428E3" w:rsidP="004428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22A8">
        <w:rPr>
          <w:rFonts w:ascii="Times New Roman" w:eastAsia="Times New Roman" w:hAnsi="Times New Roman" w:cs="Times New Roman"/>
          <w:sz w:val="28"/>
          <w:szCs w:val="28"/>
          <w:lang w:eastAsia="ru-RU"/>
        </w:rPr>
        <w:t>77210000-5 Лісозаготівельні послуги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санітарної та формувальної обрізки дерев, розпилу деревини із збиранням гілля на території Гірської територіальної громади Бориспільського району Київської області</w:t>
      </w:r>
      <w:r w:rsidRPr="007A22A8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(код за ДК 021:2015 - 77210000-5 Лісозаготівельні послуги)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8E3" w:rsidRPr="00281096" w:rsidRDefault="004428E3" w:rsidP="004428E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A77B2A">
        <w:t xml:space="preserve"> </w:t>
      </w:r>
      <w:bookmarkStart w:id="0" w:name="_GoBack"/>
      <w:r w:rsidR="00A77B2A" w:rsidRPr="00A77B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UA-2024-01-17-015628-a</w:t>
      </w:r>
      <w:bookmarkEnd w:id="0"/>
    </w:p>
    <w:p w:rsidR="004428E3" w:rsidRPr="00281096" w:rsidRDefault="004428E3" w:rsidP="004428E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4428E3" w:rsidRPr="00D83DA0" w:rsidRDefault="004428E3" w:rsidP="004428E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0B3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2024</w:t>
      </w:r>
      <w:r w:rsidRPr="000B3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кошторисних норм та актів обстеження замовника.</w:t>
      </w:r>
    </w:p>
    <w:p w:rsidR="004428E3" w:rsidRPr="00D83DA0" w:rsidRDefault="004428E3" w:rsidP="004428E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4428E3" w:rsidRPr="00D83DA0" w:rsidRDefault="004428E3" w:rsidP="004428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77210000-5 Лісозаготівельні послуги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44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 санітарної та формувальної обрізки дерев, розпилу деревини із збиранням гілля на території Гірської територіальної громади Бориспільського району Київської області </w:t>
      </w:r>
      <w:r w:rsidRPr="007A22A8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за ДК 021:2015 - 77210000-5 Лісозаготівельні послуги)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</w:t>
      </w:r>
      <w:r w:rsidRPr="00EB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Pr="00FA7911">
        <w:rPr>
          <w:rFonts w:ascii="Times New Roman" w:eastAsia="Times New Roman" w:hAnsi="Times New Roman" w:cs="Times New Roman"/>
          <w:sz w:val="28"/>
          <w:szCs w:val="28"/>
          <w:lang w:eastAsia="ru-RU"/>
        </w:rPr>
        <w:t>1516030 «Організація благоустрою населених пунктів».</w:t>
      </w:r>
    </w:p>
    <w:p w:rsidR="004428E3" w:rsidRPr="00D83DA0" w:rsidRDefault="004428E3" w:rsidP="004428E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4428E3" w:rsidRPr="00D83DA0" w:rsidRDefault="004428E3" w:rsidP="004428E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кошторисних норм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850000,00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4428E3" w:rsidRDefault="004428E3" w:rsidP="004428E3"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</w:t>
      </w:r>
    </w:p>
    <w:p w:rsidR="00325F76" w:rsidRDefault="00A77B2A"/>
    <w:sectPr w:rsidR="00325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E3"/>
    <w:rsid w:val="0028657F"/>
    <w:rsid w:val="004428E3"/>
    <w:rsid w:val="00986D85"/>
    <w:rsid w:val="00A77B2A"/>
    <w:rsid w:val="00BC454F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DA71"/>
  <w15:chartTrackingRefBased/>
  <w15:docId w15:val="{BC4096F8-0173-466A-BB75-68F668F8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2024-01-17T13:08:00Z</dcterms:created>
  <dcterms:modified xsi:type="dcterms:W3CDTF">2024-01-17T14:55:00Z</dcterms:modified>
</cp:coreProperties>
</file>