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3845F3" w:rsidRPr="003845F3">
        <w:rPr>
          <w:rStyle w:val="a5"/>
          <w:rFonts w:ascii="Times New Roman" w:hAnsi="Times New Roman" w:cs="Times New Roman"/>
          <w:sz w:val="28"/>
          <w:szCs w:val="28"/>
        </w:rPr>
        <w:t>Овочі та фрукти свіжі (</w:t>
      </w:r>
      <w:r w:rsidR="003845F3" w:rsidRPr="003845F3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ДК 021:2015:03220000-9: </w:t>
      </w:r>
      <w:r w:rsidR="003845F3" w:rsidRPr="003845F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</w:t>
      </w:r>
      <w:r w:rsidR="003845F3" w:rsidRPr="003845F3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021213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3845F3" w:rsidRPr="003845F3">
        <w:rPr>
          <w:rStyle w:val="a5"/>
          <w:rFonts w:ascii="Times New Roman" w:hAnsi="Times New Roman" w:cs="Times New Roman"/>
          <w:sz w:val="28"/>
          <w:szCs w:val="28"/>
        </w:rPr>
        <w:t>Овочі та фрукти свіжі (</w:t>
      </w:r>
      <w:r w:rsidR="003845F3" w:rsidRPr="003845F3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ДК 021:2015:03220000-9: </w:t>
      </w:r>
      <w:r w:rsidR="003845F3" w:rsidRPr="003845F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</w:t>
      </w:r>
      <w:r w:rsidR="003845F3" w:rsidRPr="003845F3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045EDC">
        <w:rPr>
          <w:rFonts w:ascii="Times New Roman" w:hAnsi="Times New Roman" w:cs="Times New Roman"/>
          <w:sz w:val="28"/>
          <w:szCs w:val="28"/>
        </w:rPr>
        <w:t>2 900 800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4525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dcterms:created xsi:type="dcterms:W3CDTF">2021-06-14T12:51:00Z</dcterms:created>
  <dcterms:modified xsi:type="dcterms:W3CDTF">2023-12-12T12:37:00Z</dcterms:modified>
</cp:coreProperties>
</file>