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C60" w:rsidRPr="00D83DA0" w:rsidRDefault="00375C60" w:rsidP="00375C60">
      <w:pPr>
        <w:spacing w:after="0" w:line="240" w:lineRule="auto"/>
        <w:jc w:val="center"/>
        <w:rPr>
          <w:rFonts w:ascii="Times New Roman" w:eastAsia="Calibri" w:hAnsi="Times New Roman" w:cs="Times New Roman"/>
          <w:b/>
          <w:sz w:val="28"/>
          <w:szCs w:val="28"/>
          <w:lang w:val="ru-RU"/>
        </w:rPr>
      </w:pPr>
      <w:r w:rsidRPr="00D83DA0">
        <w:rPr>
          <w:rFonts w:ascii="Times New Roman" w:eastAsia="Calibri" w:hAnsi="Times New Roman" w:cs="Times New Roman"/>
          <w:b/>
          <w:sz w:val="28"/>
          <w:szCs w:val="28"/>
        </w:rPr>
        <w:t xml:space="preserve">Обґрунтування </w:t>
      </w:r>
    </w:p>
    <w:p w:rsidR="00375C60" w:rsidRPr="00D83DA0" w:rsidRDefault="00375C60" w:rsidP="00375C60">
      <w:pPr>
        <w:spacing w:after="0" w:line="240" w:lineRule="auto"/>
        <w:jc w:val="center"/>
        <w:rPr>
          <w:rFonts w:ascii="Times New Roman" w:eastAsia="Calibri" w:hAnsi="Times New Roman" w:cs="Times New Roman"/>
          <w:b/>
          <w:sz w:val="28"/>
          <w:szCs w:val="28"/>
        </w:rPr>
      </w:pPr>
      <w:r w:rsidRPr="00D83DA0">
        <w:rPr>
          <w:rFonts w:ascii="Times New Roman" w:eastAsia="Calibri" w:hAnsi="Times New Roman" w:cs="Times New Roman"/>
          <w:b/>
          <w:sz w:val="28"/>
          <w:szCs w:val="28"/>
        </w:rPr>
        <w:t>технічних та якісних характеристик предмета закупівлі, розміру бюджетного призначення, очікуваної вартості предмета закупівлі</w:t>
      </w:r>
    </w:p>
    <w:p w:rsidR="00375C60" w:rsidRPr="00D83DA0" w:rsidRDefault="00375C60" w:rsidP="00375C60">
      <w:pPr>
        <w:spacing w:after="0" w:line="240" w:lineRule="auto"/>
        <w:jc w:val="center"/>
        <w:rPr>
          <w:rFonts w:ascii="Times New Roman" w:eastAsia="Calibri" w:hAnsi="Times New Roman" w:cs="Times New Roman"/>
          <w:sz w:val="24"/>
          <w:szCs w:val="24"/>
        </w:rPr>
      </w:pPr>
      <w:r w:rsidRPr="00D83DA0">
        <w:rPr>
          <w:rFonts w:ascii="Times New Roman" w:eastAsia="Calibri" w:hAnsi="Times New Roman" w:cs="Times New Roman"/>
          <w:sz w:val="24"/>
          <w:szCs w:val="24"/>
        </w:rPr>
        <w:t>(відповідно до пункту 4</w:t>
      </w:r>
      <w:r w:rsidRPr="00D83DA0">
        <w:rPr>
          <w:rFonts w:ascii="Times New Roman" w:eastAsia="Calibri" w:hAnsi="Times New Roman" w:cs="Times New Roman"/>
          <w:sz w:val="24"/>
          <w:szCs w:val="24"/>
          <w:vertAlign w:val="superscript"/>
        </w:rPr>
        <w:t>1</w:t>
      </w:r>
      <w:r w:rsidRPr="00D83DA0">
        <w:rPr>
          <w:rFonts w:ascii="Times New Roman" w:eastAsia="Calibri" w:hAnsi="Times New Roman" w:cs="Times New Roman"/>
          <w:sz w:val="24"/>
          <w:szCs w:val="24"/>
        </w:rPr>
        <w:t xml:space="preserve"> постанови Кабінету Міністрів України від 11.10.2016 № 710 </w:t>
      </w:r>
      <w:r w:rsidRPr="00D83DA0">
        <w:rPr>
          <w:rFonts w:ascii="Times New Roman" w:eastAsia="Calibri" w:hAnsi="Times New Roman" w:cs="Times New Roman"/>
          <w:sz w:val="24"/>
          <w:szCs w:val="24"/>
        </w:rPr>
        <w:br/>
        <w:t>«Про ефективне використання державних коштів» (зі змінами))</w:t>
      </w:r>
    </w:p>
    <w:p w:rsidR="00375C60" w:rsidRPr="00D83DA0" w:rsidRDefault="00375C60" w:rsidP="00375C60">
      <w:pPr>
        <w:spacing w:after="120" w:line="240" w:lineRule="auto"/>
        <w:contextualSpacing/>
        <w:jc w:val="center"/>
        <w:rPr>
          <w:rFonts w:ascii="Times New Roman" w:eastAsia="Calibri" w:hAnsi="Times New Roman" w:cs="Times New Roman"/>
          <w:sz w:val="28"/>
          <w:szCs w:val="28"/>
        </w:rPr>
      </w:pPr>
    </w:p>
    <w:p w:rsidR="00375C60" w:rsidRPr="00D83DA0" w:rsidRDefault="00375C60" w:rsidP="00375C60">
      <w:pPr>
        <w:numPr>
          <w:ilvl w:val="0"/>
          <w:numId w:val="1"/>
        </w:numPr>
        <w:tabs>
          <w:tab w:val="left" w:pos="851"/>
        </w:tabs>
        <w:spacing w:after="0" w:line="240" w:lineRule="auto"/>
        <w:ind w:firstLine="709"/>
        <w:jc w:val="both"/>
        <w:rPr>
          <w:rFonts w:ascii="Times New Roman" w:eastAsia="Times New Roman" w:hAnsi="Times New Roman" w:cs="Times New Roman"/>
          <w:sz w:val="28"/>
          <w:szCs w:val="28"/>
          <w:lang w:eastAsia="ru-RU"/>
        </w:rPr>
      </w:pPr>
      <w:r w:rsidRPr="00D83DA0">
        <w:rPr>
          <w:rFonts w:ascii="Times New Roman" w:eastAsia="Times New Roman" w:hAnsi="Times New Roman" w:cs="Times New Roman"/>
          <w:b/>
          <w:sz w:val="28"/>
          <w:szCs w:val="28"/>
          <w:lang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375C60" w:rsidRPr="00D83DA0" w:rsidRDefault="00375C60" w:rsidP="00375C60">
      <w:pPr>
        <w:tabs>
          <w:tab w:val="left" w:pos="851"/>
        </w:tabs>
        <w:spacing w:after="0" w:line="240" w:lineRule="auto"/>
        <w:ind w:firstLine="709"/>
        <w:rPr>
          <w:rFonts w:ascii="Times New Roman" w:eastAsia="Times New Roman" w:hAnsi="Times New Roman" w:cs="Times New Roman"/>
          <w:sz w:val="28"/>
          <w:szCs w:val="28"/>
          <w:lang w:val="ru-RU" w:eastAsia="ru-RU"/>
        </w:rPr>
      </w:pPr>
      <w:r w:rsidRPr="00CC15B4">
        <w:rPr>
          <w:rFonts w:ascii="Times New Roman" w:eastAsia="Times New Roman" w:hAnsi="Times New Roman" w:cs="Times New Roman"/>
          <w:sz w:val="28"/>
          <w:szCs w:val="28"/>
          <w:lang w:eastAsia="ru-RU"/>
        </w:rPr>
        <w:t>Управління житлово-комунального господарства та капітального будівництва Гірської сільської ради Бориспільського району Київської області</w:t>
      </w:r>
      <w:r w:rsidRPr="00D83DA0">
        <w:rPr>
          <w:rFonts w:ascii="Times New Roman" w:eastAsia="Times New Roman" w:hAnsi="Times New Roman" w:cs="Times New Roman"/>
          <w:sz w:val="28"/>
          <w:szCs w:val="28"/>
          <w:lang w:eastAsia="ru-RU"/>
        </w:rPr>
        <w:t>;</w:t>
      </w:r>
    </w:p>
    <w:p w:rsidR="00375C60" w:rsidRPr="00D83DA0" w:rsidRDefault="00375C60" w:rsidP="00375C60">
      <w:pPr>
        <w:tabs>
          <w:tab w:val="left" w:pos="851"/>
        </w:tabs>
        <w:spacing w:after="0" w:line="240" w:lineRule="auto"/>
        <w:rPr>
          <w:rFonts w:ascii="Times New Roman" w:eastAsia="Times New Roman" w:hAnsi="Times New Roman" w:cs="Times New Roman"/>
          <w:sz w:val="28"/>
          <w:szCs w:val="28"/>
          <w:lang w:val="ru-RU" w:eastAsia="ru-RU"/>
        </w:rPr>
      </w:pPr>
      <w:r w:rsidRPr="00D83DA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ул. Центральна, будинок 5, Бориспільський р-н, Київська обл., 08324</w:t>
      </w:r>
      <w:r w:rsidRPr="00D83DA0">
        <w:rPr>
          <w:rFonts w:ascii="Times New Roman" w:eastAsia="Times New Roman" w:hAnsi="Times New Roman" w:cs="Times New Roman"/>
          <w:sz w:val="28"/>
          <w:szCs w:val="28"/>
          <w:lang w:eastAsia="ru-RU"/>
        </w:rPr>
        <w:t>;</w:t>
      </w:r>
    </w:p>
    <w:p w:rsidR="00375C60" w:rsidRPr="00D83DA0" w:rsidRDefault="00375C60" w:rsidP="00375C60">
      <w:pPr>
        <w:tabs>
          <w:tab w:val="left" w:pos="851"/>
        </w:tabs>
        <w:spacing w:after="0" w:line="240" w:lineRule="auto"/>
        <w:rPr>
          <w:rFonts w:ascii="Times New Roman" w:eastAsia="Times New Roman" w:hAnsi="Times New Roman" w:cs="Times New Roman"/>
          <w:sz w:val="28"/>
          <w:szCs w:val="28"/>
          <w:lang w:val="ru-RU" w:eastAsia="ru-RU"/>
        </w:rPr>
      </w:pPr>
      <w:r w:rsidRPr="00D83DA0">
        <w:rPr>
          <w:rFonts w:ascii="Times New Roman" w:eastAsia="Times New Roman" w:hAnsi="Times New Roman" w:cs="Times New Roman"/>
          <w:sz w:val="28"/>
          <w:szCs w:val="28"/>
          <w:lang w:eastAsia="ru-RU"/>
        </w:rPr>
        <w:t xml:space="preserve">код за ЄДРПОУ – </w:t>
      </w:r>
      <w:r>
        <w:rPr>
          <w:rFonts w:ascii="Times New Roman" w:eastAsia="Times New Roman" w:hAnsi="Times New Roman" w:cs="Times New Roman"/>
          <w:sz w:val="28"/>
          <w:szCs w:val="28"/>
          <w:lang w:eastAsia="ru-RU"/>
        </w:rPr>
        <w:t>4404449</w:t>
      </w:r>
      <w:r w:rsidRPr="00D83DA0">
        <w:rPr>
          <w:rFonts w:ascii="Times New Roman" w:eastAsia="Times New Roman" w:hAnsi="Times New Roman" w:cs="Times New Roman"/>
          <w:sz w:val="28"/>
          <w:szCs w:val="28"/>
          <w:lang w:eastAsia="ru-RU"/>
        </w:rPr>
        <w:t>;</w:t>
      </w:r>
    </w:p>
    <w:p w:rsidR="00375C60" w:rsidRPr="00D83DA0" w:rsidRDefault="00375C60" w:rsidP="00375C60">
      <w:pPr>
        <w:tabs>
          <w:tab w:val="left" w:pos="851"/>
        </w:tabs>
        <w:spacing w:after="120" w:line="240" w:lineRule="auto"/>
        <w:rPr>
          <w:rFonts w:ascii="Times New Roman" w:eastAsia="Times New Roman" w:hAnsi="Times New Roman" w:cs="Times New Roman"/>
          <w:sz w:val="28"/>
          <w:szCs w:val="28"/>
          <w:lang w:eastAsia="ru-RU"/>
        </w:rPr>
      </w:pPr>
      <w:r w:rsidRPr="00D83DA0">
        <w:rPr>
          <w:rFonts w:ascii="Times New Roman" w:eastAsia="Times New Roman" w:hAnsi="Times New Roman" w:cs="Times New Roman"/>
          <w:sz w:val="28"/>
          <w:szCs w:val="28"/>
          <w:lang w:eastAsia="ru-RU"/>
        </w:rPr>
        <w:t xml:space="preserve">категорія замовника – орган </w:t>
      </w:r>
      <w:r>
        <w:rPr>
          <w:rFonts w:ascii="Times New Roman" w:eastAsia="Times New Roman" w:hAnsi="Times New Roman" w:cs="Times New Roman"/>
          <w:sz w:val="28"/>
          <w:szCs w:val="28"/>
          <w:lang w:eastAsia="ru-RU"/>
        </w:rPr>
        <w:t>місцевого самоврядування</w:t>
      </w:r>
      <w:r w:rsidRPr="00D83DA0">
        <w:rPr>
          <w:rFonts w:ascii="Times New Roman" w:eastAsia="Times New Roman" w:hAnsi="Times New Roman" w:cs="Times New Roman"/>
          <w:sz w:val="28"/>
          <w:szCs w:val="28"/>
          <w:lang w:eastAsia="ru-RU"/>
        </w:rPr>
        <w:t>.</w:t>
      </w:r>
    </w:p>
    <w:p w:rsidR="00375C60" w:rsidRPr="00CC15B4" w:rsidRDefault="00375C60" w:rsidP="00375C60">
      <w:pPr>
        <w:numPr>
          <w:ilvl w:val="0"/>
          <w:numId w:val="1"/>
        </w:numPr>
        <w:tabs>
          <w:tab w:val="left" w:pos="851"/>
        </w:tabs>
        <w:spacing w:after="0" w:line="240" w:lineRule="auto"/>
        <w:ind w:firstLine="709"/>
        <w:jc w:val="both"/>
        <w:rPr>
          <w:rFonts w:ascii="Times New Roman" w:eastAsia="Times New Roman" w:hAnsi="Times New Roman" w:cs="Times New Roman"/>
          <w:sz w:val="28"/>
          <w:szCs w:val="28"/>
          <w:lang w:eastAsia="ru-RU"/>
        </w:rPr>
      </w:pPr>
      <w:r w:rsidRPr="00D83DA0">
        <w:rPr>
          <w:rFonts w:ascii="Times New Roman" w:eastAsia="Times New Roman" w:hAnsi="Times New Roman" w:cs="Times New Roman"/>
          <w:b/>
          <w:sz w:val="28"/>
          <w:szCs w:val="28"/>
          <w:lang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
    <w:p w:rsidR="00375C60" w:rsidRPr="00D83DA0" w:rsidRDefault="00375C60" w:rsidP="00375C60">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07463">
        <w:rPr>
          <w:rFonts w:ascii="Times New Roman" w:eastAsia="Times New Roman" w:hAnsi="Times New Roman" w:cs="Times New Roman"/>
          <w:sz w:val="28"/>
          <w:szCs w:val="28"/>
          <w:lang w:eastAsia="ru-RU"/>
        </w:rPr>
        <w:t xml:space="preserve">45230000-8 Будівництво трубопроводів, ліній зв’язку та </w:t>
      </w:r>
      <w:proofErr w:type="spellStart"/>
      <w:r w:rsidRPr="00707463">
        <w:rPr>
          <w:rFonts w:ascii="Times New Roman" w:eastAsia="Times New Roman" w:hAnsi="Times New Roman" w:cs="Times New Roman"/>
          <w:sz w:val="28"/>
          <w:szCs w:val="28"/>
          <w:lang w:eastAsia="ru-RU"/>
        </w:rPr>
        <w:t>електропередач</w:t>
      </w:r>
      <w:proofErr w:type="spellEnd"/>
      <w:r w:rsidRPr="00707463">
        <w:rPr>
          <w:rFonts w:ascii="Times New Roman" w:eastAsia="Times New Roman" w:hAnsi="Times New Roman" w:cs="Times New Roman"/>
          <w:sz w:val="28"/>
          <w:szCs w:val="28"/>
          <w:lang w:eastAsia="ru-RU"/>
        </w:rPr>
        <w:t xml:space="preserve">, шосе, доріг, аеродромів і залізничних доріг; вирівнювання поверхонь </w:t>
      </w:r>
      <w:r>
        <w:rPr>
          <w:rFonts w:ascii="Times New Roman" w:eastAsia="Times New Roman" w:hAnsi="Times New Roman" w:cs="Times New Roman"/>
          <w:sz w:val="28"/>
          <w:szCs w:val="28"/>
          <w:lang w:eastAsia="ru-RU"/>
        </w:rPr>
        <w:t xml:space="preserve">- </w:t>
      </w:r>
      <w:r w:rsidRPr="00707463">
        <w:rPr>
          <w:rFonts w:ascii="Times New Roman" w:eastAsia="Times New Roman" w:hAnsi="Times New Roman" w:cs="Times New Roman"/>
          <w:sz w:val="28"/>
          <w:szCs w:val="28"/>
          <w:lang w:eastAsia="ru-RU"/>
        </w:rPr>
        <w:t>«</w:t>
      </w:r>
      <w:r w:rsidR="00141F5B" w:rsidRPr="00141F5B">
        <w:rPr>
          <w:rFonts w:ascii="Times New Roman" w:eastAsia="Times New Roman" w:hAnsi="Times New Roman" w:cs="Times New Roman"/>
          <w:sz w:val="28"/>
          <w:szCs w:val="28"/>
          <w:lang w:eastAsia="ru-RU"/>
        </w:rPr>
        <w:t xml:space="preserve">Поточний ремонт дорожнього покриття по вулиці </w:t>
      </w:r>
      <w:r w:rsidR="005E1B67">
        <w:rPr>
          <w:rFonts w:ascii="Times New Roman" w:eastAsia="Times New Roman" w:hAnsi="Times New Roman" w:cs="Times New Roman"/>
          <w:sz w:val="28"/>
          <w:szCs w:val="28"/>
          <w:lang w:eastAsia="ru-RU"/>
        </w:rPr>
        <w:t xml:space="preserve">Козацька в с. </w:t>
      </w:r>
      <w:proofErr w:type="spellStart"/>
      <w:r w:rsidR="005E1B67">
        <w:rPr>
          <w:rFonts w:ascii="Times New Roman" w:eastAsia="Times New Roman" w:hAnsi="Times New Roman" w:cs="Times New Roman"/>
          <w:sz w:val="28"/>
          <w:szCs w:val="28"/>
          <w:lang w:eastAsia="ru-RU"/>
        </w:rPr>
        <w:t>Мартусівка</w:t>
      </w:r>
      <w:proofErr w:type="spellEnd"/>
      <w:r w:rsidR="00141F5B" w:rsidRPr="00141F5B">
        <w:rPr>
          <w:rFonts w:ascii="Times New Roman" w:eastAsia="Times New Roman" w:hAnsi="Times New Roman" w:cs="Times New Roman"/>
          <w:sz w:val="28"/>
          <w:szCs w:val="28"/>
          <w:lang w:eastAsia="ru-RU"/>
        </w:rPr>
        <w:t xml:space="preserve"> Бориспільс</w:t>
      </w:r>
      <w:r w:rsidR="00141F5B">
        <w:rPr>
          <w:rFonts w:ascii="Times New Roman" w:eastAsia="Times New Roman" w:hAnsi="Times New Roman" w:cs="Times New Roman"/>
          <w:sz w:val="28"/>
          <w:szCs w:val="28"/>
          <w:lang w:eastAsia="ru-RU"/>
        </w:rPr>
        <w:t>ького району, Київської області</w:t>
      </w:r>
      <w:r w:rsidRPr="00707463">
        <w:rPr>
          <w:rFonts w:ascii="Times New Roman" w:eastAsia="Times New Roman" w:hAnsi="Times New Roman" w:cs="Times New Roman"/>
          <w:sz w:val="28"/>
          <w:szCs w:val="28"/>
          <w:lang w:eastAsia="ru-RU"/>
        </w:rPr>
        <w:t xml:space="preserve">» (Код за ДК 021:2015 - 45230000-8 Будівництво трубопроводів, ліній зв’язку та </w:t>
      </w:r>
      <w:proofErr w:type="spellStart"/>
      <w:r w:rsidRPr="00707463">
        <w:rPr>
          <w:rFonts w:ascii="Times New Roman" w:eastAsia="Times New Roman" w:hAnsi="Times New Roman" w:cs="Times New Roman"/>
          <w:sz w:val="28"/>
          <w:szCs w:val="28"/>
          <w:lang w:eastAsia="ru-RU"/>
        </w:rPr>
        <w:t>електропередач</w:t>
      </w:r>
      <w:proofErr w:type="spellEnd"/>
      <w:r w:rsidRPr="00707463">
        <w:rPr>
          <w:rFonts w:ascii="Times New Roman" w:eastAsia="Times New Roman" w:hAnsi="Times New Roman" w:cs="Times New Roman"/>
          <w:sz w:val="28"/>
          <w:szCs w:val="28"/>
          <w:lang w:eastAsia="ru-RU"/>
        </w:rPr>
        <w:t>, шосе, доріг, аеродромів і залізнични</w:t>
      </w:r>
      <w:r>
        <w:rPr>
          <w:rFonts w:ascii="Times New Roman" w:eastAsia="Times New Roman" w:hAnsi="Times New Roman" w:cs="Times New Roman"/>
          <w:sz w:val="28"/>
          <w:szCs w:val="28"/>
          <w:lang w:eastAsia="ru-RU"/>
        </w:rPr>
        <w:t>х доріг; вирівнювання поверхонь</w:t>
      </w:r>
      <w:r w:rsidRPr="00707463">
        <w:rPr>
          <w:rFonts w:ascii="Times New Roman" w:eastAsia="Times New Roman" w:hAnsi="Times New Roman" w:cs="Times New Roman"/>
          <w:sz w:val="28"/>
          <w:szCs w:val="28"/>
          <w:lang w:eastAsia="ru-RU"/>
        </w:rPr>
        <w:t>)</w:t>
      </w:r>
      <w:r w:rsidRPr="00AF7706">
        <w:rPr>
          <w:rFonts w:ascii="Times New Roman" w:eastAsia="Times New Roman" w:hAnsi="Times New Roman" w:cs="Times New Roman"/>
          <w:sz w:val="28"/>
          <w:szCs w:val="28"/>
          <w:lang w:eastAsia="ru-RU"/>
        </w:rPr>
        <w:t>»</w:t>
      </w:r>
    </w:p>
    <w:p w:rsidR="00375C60" w:rsidRPr="00281096" w:rsidRDefault="00375C60" w:rsidP="006A29D3">
      <w:pPr>
        <w:numPr>
          <w:ilvl w:val="0"/>
          <w:numId w:val="1"/>
        </w:numPr>
        <w:tabs>
          <w:tab w:val="left" w:pos="851"/>
        </w:tabs>
        <w:spacing w:before="120" w:after="0" w:line="240" w:lineRule="auto"/>
        <w:jc w:val="both"/>
        <w:rPr>
          <w:rFonts w:ascii="Times New Roman" w:eastAsia="Calibri" w:hAnsi="Times New Roman" w:cs="Times New Roman"/>
          <w:sz w:val="28"/>
          <w:szCs w:val="28"/>
        </w:rPr>
      </w:pPr>
      <w:r w:rsidRPr="00281096">
        <w:rPr>
          <w:rFonts w:ascii="Times New Roman" w:eastAsia="Times New Roman" w:hAnsi="Times New Roman" w:cs="Times New Roman"/>
          <w:b/>
          <w:sz w:val="28"/>
          <w:szCs w:val="28"/>
          <w:lang w:eastAsia="ru-RU"/>
        </w:rPr>
        <w:t>Ідентифікатор закупівлі:</w:t>
      </w:r>
      <w:r w:rsidRPr="003F7B7A">
        <w:t xml:space="preserve"> </w:t>
      </w:r>
      <w:r w:rsidR="006A29D3" w:rsidRPr="006A29D3">
        <w:rPr>
          <w:rFonts w:ascii="Times New Roman" w:hAnsi="Times New Roman" w:cs="Times New Roman"/>
          <w:sz w:val="28"/>
          <w:szCs w:val="28"/>
        </w:rPr>
        <w:t>UA-2023-07-14-006122-a</w:t>
      </w:r>
      <w:bookmarkStart w:id="0" w:name="_GoBack"/>
      <w:bookmarkEnd w:id="0"/>
    </w:p>
    <w:p w:rsidR="00375C60" w:rsidRPr="00281096" w:rsidRDefault="00375C60" w:rsidP="00375C60">
      <w:pPr>
        <w:numPr>
          <w:ilvl w:val="0"/>
          <w:numId w:val="1"/>
        </w:numPr>
        <w:tabs>
          <w:tab w:val="left" w:pos="851"/>
        </w:tabs>
        <w:spacing w:before="120" w:after="0" w:line="240" w:lineRule="auto"/>
        <w:jc w:val="both"/>
        <w:rPr>
          <w:rFonts w:ascii="Times New Roman" w:eastAsia="Calibri" w:hAnsi="Times New Roman" w:cs="Times New Roman"/>
          <w:sz w:val="28"/>
          <w:szCs w:val="28"/>
        </w:rPr>
      </w:pPr>
      <w:r w:rsidRPr="00281096">
        <w:rPr>
          <w:rFonts w:ascii="Times New Roman" w:eastAsia="Times New Roman" w:hAnsi="Times New Roman" w:cs="Times New Roman"/>
          <w:b/>
          <w:sz w:val="28"/>
          <w:szCs w:val="28"/>
          <w:lang w:eastAsia="ru-RU"/>
        </w:rPr>
        <w:t>Обґрунтування технічних та якісних характеристик предмета закупівлі:</w:t>
      </w:r>
    </w:p>
    <w:p w:rsidR="00375C60" w:rsidRPr="00D83DA0" w:rsidRDefault="00375C60" w:rsidP="00375C60">
      <w:pPr>
        <w:tabs>
          <w:tab w:val="left" w:pos="0"/>
          <w:tab w:val="left" w:pos="851"/>
        </w:tabs>
        <w:spacing w:after="0" w:line="240" w:lineRule="auto"/>
        <w:ind w:firstLine="709"/>
        <w:jc w:val="both"/>
        <w:rPr>
          <w:rFonts w:ascii="Times New Roman" w:eastAsia="Calibri" w:hAnsi="Times New Roman" w:cs="Times New Roman"/>
          <w:bCs/>
          <w:iCs/>
          <w:sz w:val="28"/>
          <w:szCs w:val="28"/>
          <w:lang w:eastAsia="ru-RU" w:bidi="uk-UA"/>
        </w:rPr>
      </w:pPr>
      <w:r w:rsidRPr="00D83DA0">
        <w:rPr>
          <w:rFonts w:ascii="Times New Roman" w:eastAsia="Calibri" w:hAnsi="Times New Roman" w:cs="Times New Roman"/>
          <w:bCs/>
          <w:sz w:val="28"/>
          <w:szCs w:val="28"/>
          <w:lang w:eastAsia="ru-RU"/>
        </w:rPr>
        <w:t>Технічні та якісні характеристики предмета закупівлі визначені відповідно д</w:t>
      </w:r>
      <w:r>
        <w:rPr>
          <w:rFonts w:ascii="Times New Roman" w:eastAsia="Calibri" w:hAnsi="Times New Roman" w:cs="Times New Roman"/>
          <w:bCs/>
          <w:sz w:val="28"/>
          <w:szCs w:val="28"/>
          <w:lang w:eastAsia="ru-RU"/>
        </w:rPr>
        <w:t>о потреб замовника протягом 2023</w:t>
      </w:r>
      <w:r w:rsidRPr="00D83DA0">
        <w:rPr>
          <w:rFonts w:ascii="Times New Roman" w:eastAsia="Calibri" w:hAnsi="Times New Roman" w:cs="Times New Roman"/>
          <w:bCs/>
          <w:sz w:val="28"/>
          <w:szCs w:val="28"/>
          <w:lang w:eastAsia="ru-RU"/>
        </w:rPr>
        <w:t xml:space="preserve"> року</w:t>
      </w:r>
      <w:r>
        <w:rPr>
          <w:rFonts w:ascii="Times New Roman" w:eastAsia="Calibri" w:hAnsi="Times New Roman" w:cs="Times New Roman"/>
          <w:bCs/>
          <w:iCs/>
          <w:sz w:val="28"/>
          <w:szCs w:val="28"/>
          <w:lang w:eastAsia="ru-RU" w:bidi="uk-UA"/>
        </w:rPr>
        <w:t xml:space="preserve"> та </w:t>
      </w:r>
      <w:r w:rsidRPr="00062265">
        <w:rPr>
          <w:rFonts w:ascii="Times New Roman" w:eastAsia="Calibri" w:hAnsi="Times New Roman" w:cs="Times New Roman"/>
          <w:bCs/>
          <w:iCs/>
          <w:sz w:val="28"/>
          <w:szCs w:val="28"/>
          <w:lang w:eastAsia="ru-RU" w:bidi="uk-UA"/>
        </w:rPr>
        <w:t xml:space="preserve">були сформовані на підставі </w:t>
      </w:r>
      <w:r>
        <w:rPr>
          <w:rFonts w:ascii="Times New Roman" w:eastAsia="Calibri" w:hAnsi="Times New Roman" w:cs="Times New Roman"/>
          <w:bCs/>
          <w:iCs/>
          <w:sz w:val="28"/>
          <w:szCs w:val="28"/>
          <w:lang w:eastAsia="ru-RU" w:bidi="uk-UA"/>
        </w:rPr>
        <w:t>дефектного акту.</w:t>
      </w:r>
    </w:p>
    <w:p w:rsidR="00375C60" w:rsidRPr="00D83DA0" w:rsidRDefault="00375C60" w:rsidP="00375C60">
      <w:pPr>
        <w:numPr>
          <w:ilvl w:val="0"/>
          <w:numId w:val="1"/>
        </w:numPr>
        <w:tabs>
          <w:tab w:val="left" w:pos="851"/>
        </w:tabs>
        <w:spacing w:before="120" w:after="0" w:line="240" w:lineRule="auto"/>
        <w:ind w:firstLine="709"/>
        <w:jc w:val="both"/>
        <w:rPr>
          <w:rFonts w:ascii="Times New Roman" w:eastAsia="Times New Roman" w:hAnsi="Times New Roman" w:cs="Times New Roman"/>
          <w:b/>
          <w:sz w:val="28"/>
          <w:szCs w:val="28"/>
          <w:lang w:eastAsia="ru-RU"/>
        </w:rPr>
      </w:pPr>
      <w:r w:rsidRPr="00D83DA0">
        <w:rPr>
          <w:rFonts w:ascii="Times New Roman" w:eastAsia="Times New Roman" w:hAnsi="Times New Roman" w:cs="Times New Roman"/>
          <w:b/>
          <w:sz w:val="28"/>
          <w:szCs w:val="28"/>
          <w:lang w:eastAsia="ru-RU"/>
        </w:rPr>
        <w:t>Обґрунтування розміру бюджетного призначення:</w:t>
      </w:r>
    </w:p>
    <w:p w:rsidR="00375C60" w:rsidRPr="00D83DA0" w:rsidRDefault="00375C60" w:rsidP="00375C60">
      <w:pPr>
        <w:tabs>
          <w:tab w:val="left" w:pos="851"/>
        </w:tabs>
        <w:spacing w:after="0" w:line="240" w:lineRule="auto"/>
        <w:jc w:val="both"/>
        <w:rPr>
          <w:rFonts w:ascii="Times New Roman" w:eastAsia="Times New Roman" w:hAnsi="Times New Roman" w:cs="Times New Roman"/>
          <w:sz w:val="28"/>
          <w:szCs w:val="28"/>
          <w:lang w:eastAsia="ru-RU"/>
        </w:rPr>
      </w:pPr>
      <w:r w:rsidRPr="00D83DA0">
        <w:rPr>
          <w:rFonts w:ascii="Times New Roman" w:eastAsia="Times New Roman" w:hAnsi="Times New Roman" w:cs="Times New Roman"/>
          <w:sz w:val="28"/>
          <w:szCs w:val="28"/>
          <w:lang w:eastAsia="ru-RU"/>
        </w:rPr>
        <w:t xml:space="preserve">Розмір бюджетного призначення для предмета закупівлі </w:t>
      </w:r>
      <w:r w:rsidRPr="00707463">
        <w:rPr>
          <w:rFonts w:ascii="Times New Roman" w:eastAsia="Times New Roman" w:hAnsi="Times New Roman" w:cs="Times New Roman"/>
          <w:sz w:val="28"/>
          <w:szCs w:val="28"/>
          <w:lang w:eastAsia="ru-RU"/>
        </w:rPr>
        <w:t xml:space="preserve">«45230000-8 Будівництво трубопроводів, ліній зв’язку та </w:t>
      </w:r>
      <w:proofErr w:type="spellStart"/>
      <w:r w:rsidRPr="00707463">
        <w:rPr>
          <w:rFonts w:ascii="Times New Roman" w:eastAsia="Times New Roman" w:hAnsi="Times New Roman" w:cs="Times New Roman"/>
          <w:sz w:val="28"/>
          <w:szCs w:val="28"/>
          <w:lang w:eastAsia="ru-RU"/>
        </w:rPr>
        <w:t>електропередач</w:t>
      </w:r>
      <w:proofErr w:type="spellEnd"/>
      <w:r w:rsidRPr="00707463">
        <w:rPr>
          <w:rFonts w:ascii="Times New Roman" w:eastAsia="Times New Roman" w:hAnsi="Times New Roman" w:cs="Times New Roman"/>
          <w:sz w:val="28"/>
          <w:szCs w:val="28"/>
          <w:lang w:eastAsia="ru-RU"/>
        </w:rPr>
        <w:t>, шосе, доріг, аеродромів і залізничних доріг; вирівнювання поверхонь - «</w:t>
      </w:r>
      <w:r w:rsidR="00141F5B" w:rsidRPr="00141F5B">
        <w:rPr>
          <w:rFonts w:ascii="Times New Roman" w:eastAsia="Times New Roman" w:hAnsi="Times New Roman" w:cs="Times New Roman"/>
          <w:sz w:val="28"/>
          <w:szCs w:val="28"/>
          <w:lang w:eastAsia="ru-RU"/>
        </w:rPr>
        <w:t>Поточний ремонт доро</w:t>
      </w:r>
      <w:r w:rsidR="005E1B67">
        <w:rPr>
          <w:rFonts w:ascii="Times New Roman" w:eastAsia="Times New Roman" w:hAnsi="Times New Roman" w:cs="Times New Roman"/>
          <w:sz w:val="28"/>
          <w:szCs w:val="28"/>
          <w:lang w:eastAsia="ru-RU"/>
        </w:rPr>
        <w:t xml:space="preserve">жнього покриття по вулиці Козацька в с. </w:t>
      </w:r>
      <w:proofErr w:type="spellStart"/>
      <w:r w:rsidR="005E1B67">
        <w:rPr>
          <w:rFonts w:ascii="Times New Roman" w:eastAsia="Times New Roman" w:hAnsi="Times New Roman" w:cs="Times New Roman"/>
          <w:sz w:val="28"/>
          <w:szCs w:val="28"/>
          <w:lang w:eastAsia="ru-RU"/>
        </w:rPr>
        <w:t>Мартусівка</w:t>
      </w:r>
      <w:proofErr w:type="spellEnd"/>
      <w:r w:rsidR="00141F5B" w:rsidRPr="00141F5B">
        <w:rPr>
          <w:rFonts w:ascii="Times New Roman" w:eastAsia="Times New Roman" w:hAnsi="Times New Roman" w:cs="Times New Roman"/>
          <w:sz w:val="28"/>
          <w:szCs w:val="28"/>
          <w:lang w:eastAsia="ru-RU"/>
        </w:rPr>
        <w:t xml:space="preserve"> Бориспільського району, Київської області</w:t>
      </w:r>
      <w:r w:rsidRPr="00707463">
        <w:rPr>
          <w:rFonts w:ascii="Times New Roman" w:eastAsia="Times New Roman" w:hAnsi="Times New Roman" w:cs="Times New Roman"/>
          <w:sz w:val="28"/>
          <w:szCs w:val="28"/>
          <w:lang w:eastAsia="ru-RU"/>
        </w:rPr>
        <w:t xml:space="preserve">» (Код за ДК 021:2015 - 45230000-8 Будівництво трубопроводів, ліній зв’язку та </w:t>
      </w:r>
      <w:proofErr w:type="spellStart"/>
      <w:r w:rsidRPr="00707463">
        <w:rPr>
          <w:rFonts w:ascii="Times New Roman" w:eastAsia="Times New Roman" w:hAnsi="Times New Roman" w:cs="Times New Roman"/>
          <w:sz w:val="28"/>
          <w:szCs w:val="28"/>
          <w:lang w:eastAsia="ru-RU"/>
        </w:rPr>
        <w:t>електропередач</w:t>
      </w:r>
      <w:proofErr w:type="spellEnd"/>
      <w:r w:rsidRPr="00707463">
        <w:rPr>
          <w:rFonts w:ascii="Times New Roman" w:eastAsia="Times New Roman" w:hAnsi="Times New Roman" w:cs="Times New Roman"/>
          <w:sz w:val="28"/>
          <w:szCs w:val="28"/>
          <w:lang w:eastAsia="ru-RU"/>
        </w:rPr>
        <w:t xml:space="preserve">, шосе, доріг, аеродромів і </w:t>
      </w:r>
      <w:r w:rsidRPr="00360FFB">
        <w:rPr>
          <w:rFonts w:ascii="Times New Roman" w:eastAsia="Times New Roman" w:hAnsi="Times New Roman" w:cs="Times New Roman"/>
          <w:sz w:val="28"/>
          <w:szCs w:val="28"/>
          <w:lang w:eastAsia="ru-RU"/>
        </w:rPr>
        <w:t>залізничних доріг; вирівнювання поверхонь)» відповідає розрахунку видатків до кошторису Гірської сільської ради Бориспільського району Київської області на 2023 рік (загальний фонд) за КПКВК 1517461 «Утримання та розвиток автомобільних доріг та дорожньої інфраструктури за рахунок коштів місцевого бюджету».</w:t>
      </w:r>
    </w:p>
    <w:p w:rsidR="00375C60" w:rsidRPr="00D83DA0" w:rsidRDefault="00375C60" w:rsidP="00375C60">
      <w:pPr>
        <w:numPr>
          <w:ilvl w:val="0"/>
          <w:numId w:val="1"/>
        </w:num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D83DA0">
        <w:rPr>
          <w:rFonts w:ascii="Times New Roman" w:eastAsia="Times New Roman" w:hAnsi="Times New Roman" w:cs="Times New Roman"/>
          <w:b/>
          <w:sz w:val="28"/>
          <w:szCs w:val="28"/>
          <w:lang w:eastAsia="ru-RU"/>
        </w:rPr>
        <w:t>Обґрунтування очікуваної вартості предмета закупівлі:</w:t>
      </w:r>
    </w:p>
    <w:p w:rsidR="00375C60" w:rsidRPr="00D83DA0" w:rsidRDefault="00375C60" w:rsidP="00375C60">
      <w:pPr>
        <w:tabs>
          <w:tab w:val="left" w:pos="851"/>
        </w:tabs>
        <w:spacing w:after="120" w:line="240" w:lineRule="auto"/>
        <w:ind w:firstLine="709"/>
        <w:jc w:val="both"/>
        <w:rPr>
          <w:rFonts w:ascii="Times New Roman" w:eastAsia="Times New Roman" w:hAnsi="Times New Roman" w:cs="Times New Roman"/>
          <w:sz w:val="28"/>
          <w:szCs w:val="28"/>
          <w:lang w:val="ru-RU" w:eastAsia="ru-RU"/>
        </w:rPr>
      </w:pPr>
      <w:r w:rsidRPr="00D83DA0">
        <w:rPr>
          <w:rFonts w:ascii="Times New Roman" w:eastAsia="Times New Roman" w:hAnsi="Times New Roman" w:cs="Times New Roman"/>
          <w:sz w:val="28"/>
          <w:szCs w:val="28"/>
          <w:lang w:eastAsia="ru-RU"/>
        </w:rPr>
        <w:lastRenderedPageBreak/>
        <w:t xml:space="preserve">Очікувана вартість предмета закупівлі розрахована відповідно до комерційних пропозицій та становить </w:t>
      </w:r>
      <w:r w:rsidR="005E1B67">
        <w:rPr>
          <w:rFonts w:ascii="Times New Roman" w:eastAsia="Times New Roman" w:hAnsi="Times New Roman" w:cs="Times New Roman"/>
          <w:sz w:val="28"/>
          <w:szCs w:val="28"/>
          <w:lang w:eastAsia="ru-RU"/>
        </w:rPr>
        <w:t>2 079</w:t>
      </w:r>
      <w:r>
        <w:rPr>
          <w:rFonts w:ascii="Times New Roman" w:eastAsia="Times New Roman" w:hAnsi="Times New Roman" w:cs="Times New Roman"/>
          <w:sz w:val="28"/>
          <w:szCs w:val="28"/>
          <w:lang w:eastAsia="ru-RU"/>
        </w:rPr>
        <w:t xml:space="preserve"> 000,00</w:t>
      </w:r>
      <w:r w:rsidRPr="00707463">
        <w:rPr>
          <w:rFonts w:ascii="Times New Roman" w:eastAsia="Times New Roman" w:hAnsi="Times New Roman" w:cs="Times New Roman"/>
          <w:sz w:val="28"/>
          <w:szCs w:val="28"/>
          <w:lang w:eastAsia="ru-RU"/>
        </w:rPr>
        <w:t xml:space="preserve"> грн з ПДВ</w:t>
      </w:r>
      <w:r w:rsidRPr="00D83DA0">
        <w:rPr>
          <w:rFonts w:ascii="Times New Roman" w:eastAsia="Times New Roman" w:hAnsi="Times New Roman" w:cs="Times New Roman"/>
          <w:sz w:val="28"/>
          <w:szCs w:val="28"/>
          <w:lang w:eastAsia="ru-RU"/>
        </w:rPr>
        <w:t>, що відповідає розміру бюджетного призначення.</w:t>
      </w:r>
    </w:p>
    <w:p w:rsidR="00375C60" w:rsidRPr="00D83DA0" w:rsidRDefault="00375C60" w:rsidP="00375C60">
      <w:pPr>
        <w:rPr>
          <w:lang w:val="ru-RU"/>
        </w:rPr>
      </w:pPr>
    </w:p>
    <w:p w:rsidR="00375C60" w:rsidRPr="00636E5A" w:rsidRDefault="00375C60" w:rsidP="00375C60">
      <w:pPr>
        <w:suppressAutoHyphens/>
        <w:spacing w:after="0" w:line="240" w:lineRule="auto"/>
        <w:ind w:right="100" w:firstLine="567"/>
        <w:jc w:val="both"/>
        <w:rPr>
          <w:rFonts w:ascii="Times New Roman" w:eastAsia="Times New Roman" w:hAnsi="Times New Roman" w:cs="Times New Roman"/>
          <w:sz w:val="24"/>
          <w:szCs w:val="24"/>
          <w:lang w:eastAsia="uk-UA"/>
        </w:rPr>
      </w:pPr>
      <w:r w:rsidRPr="00636E5A">
        <w:rPr>
          <w:rFonts w:ascii="Times New Roman" w:eastAsia="Times New Roman" w:hAnsi="Times New Roman" w:cs="Times New Roman"/>
          <w:sz w:val="24"/>
          <w:szCs w:val="24"/>
          <w:lang w:eastAsia="zh-CN"/>
        </w:rPr>
        <w:t>У</w:t>
      </w:r>
      <w:proofErr w:type="spellStart"/>
      <w:r w:rsidRPr="00636E5A">
        <w:rPr>
          <w:rFonts w:ascii="Times New Roman" w:eastAsia="Times New Roman" w:hAnsi="Times New Roman" w:cs="Times New Roman"/>
          <w:sz w:val="24"/>
          <w:szCs w:val="24"/>
          <w:lang w:val="x-none" w:eastAsia="zh-CN"/>
        </w:rPr>
        <w:t>повноважен</w:t>
      </w:r>
      <w:r w:rsidRPr="00636E5A">
        <w:rPr>
          <w:rFonts w:ascii="Times New Roman" w:eastAsia="Times New Roman" w:hAnsi="Times New Roman" w:cs="Times New Roman"/>
          <w:sz w:val="24"/>
          <w:szCs w:val="24"/>
          <w:lang w:eastAsia="zh-CN"/>
        </w:rPr>
        <w:t>а</w:t>
      </w:r>
      <w:proofErr w:type="spellEnd"/>
      <w:r w:rsidRPr="00636E5A">
        <w:rPr>
          <w:rFonts w:ascii="Times New Roman" w:eastAsia="Times New Roman" w:hAnsi="Times New Roman" w:cs="Times New Roman"/>
          <w:sz w:val="24"/>
          <w:szCs w:val="24"/>
          <w:lang w:val="x-none" w:eastAsia="zh-CN"/>
        </w:rPr>
        <w:t xml:space="preserve"> особ</w:t>
      </w:r>
      <w:r w:rsidRPr="00636E5A">
        <w:rPr>
          <w:rFonts w:ascii="Times New Roman" w:eastAsia="Times New Roman" w:hAnsi="Times New Roman" w:cs="Times New Roman"/>
          <w:sz w:val="24"/>
          <w:szCs w:val="24"/>
          <w:lang w:eastAsia="zh-CN"/>
        </w:rPr>
        <w:t xml:space="preserve">а                                                                      </w:t>
      </w:r>
      <w:proofErr w:type="spellStart"/>
      <w:r w:rsidRPr="00636E5A">
        <w:rPr>
          <w:rFonts w:ascii="Times New Roman" w:eastAsia="Times New Roman" w:hAnsi="Times New Roman" w:cs="Times New Roman"/>
          <w:sz w:val="24"/>
          <w:szCs w:val="24"/>
          <w:lang w:eastAsia="zh-CN"/>
        </w:rPr>
        <w:t>Нерубайська</w:t>
      </w:r>
      <w:proofErr w:type="spellEnd"/>
      <w:r w:rsidRPr="00636E5A">
        <w:rPr>
          <w:rFonts w:ascii="Times New Roman" w:eastAsia="Times New Roman" w:hAnsi="Times New Roman" w:cs="Times New Roman"/>
          <w:sz w:val="24"/>
          <w:szCs w:val="24"/>
          <w:lang w:eastAsia="zh-CN"/>
        </w:rPr>
        <w:t xml:space="preserve"> І.М.      </w:t>
      </w:r>
    </w:p>
    <w:p w:rsidR="00375C60" w:rsidRPr="00730E61" w:rsidRDefault="00375C60" w:rsidP="00375C60"/>
    <w:p w:rsidR="00375C60" w:rsidRDefault="00375C60" w:rsidP="00375C60"/>
    <w:p w:rsidR="0025689A" w:rsidRDefault="0025689A"/>
    <w:sectPr w:rsidR="0025689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A68A2"/>
    <w:multiLevelType w:val="hybridMultilevel"/>
    <w:tmpl w:val="273230C2"/>
    <w:lvl w:ilvl="0" w:tplc="A2FC0488">
      <w:start w:val="1"/>
      <w:numFmt w:val="decimal"/>
      <w:suff w:val="space"/>
      <w:lvlText w:val="%1."/>
      <w:lvlJc w:val="left"/>
      <w:pPr>
        <w:ind w:left="786" w:hanging="360"/>
      </w:pPr>
      <w:rPr>
        <w:rFonts w:hint="default"/>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60"/>
    <w:rsid w:val="00141F5B"/>
    <w:rsid w:val="0025689A"/>
    <w:rsid w:val="00360FFB"/>
    <w:rsid w:val="00375C60"/>
    <w:rsid w:val="005E1B67"/>
    <w:rsid w:val="006A29D3"/>
    <w:rsid w:val="00782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5E7E1-8333-4B87-8357-7174AFE1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C60"/>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dcterms:created xsi:type="dcterms:W3CDTF">2023-07-14T10:00:00Z</dcterms:created>
  <dcterms:modified xsi:type="dcterms:W3CDTF">2023-07-14T10:00:00Z</dcterms:modified>
</cp:coreProperties>
</file>