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60" w:rsidRPr="00D83DA0" w:rsidRDefault="00144B60" w:rsidP="00144B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144B60" w:rsidRPr="00D83DA0" w:rsidRDefault="00144B60" w:rsidP="00144B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44B60" w:rsidRPr="00D83DA0" w:rsidRDefault="00144B60" w:rsidP="00144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144B60" w:rsidRPr="00D83DA0" w:rsidRDefault="00144B60" w:rsidP="00144B60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B60" w:rsidRPr="00D83DA0" w:rsidRDefault="00144B60" w:rsidP="00144B6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144B60" w:rsidRPr="00D83DA0" w:rsidRDefault="00144B60" w:rsidP="00144B60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B60" w:rsidRPr="00D83DA0" w:rsidRDefault="00144B60" w:rsidP="00144B6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B60" w:rsidRPr="00D83DA0" w:rsidRDefault="00144B60" w:rsidP="00144B6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B60" w:rsidRPr="00D83DA0" w:rsidRDefault="00144B60" w:rsidP="00144B60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B60" w:rsidRPr="00CC15B4" w:rsidRDefault="00144B60" w:rsidP="00144B6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144B60" w:rsidRPr="00D83DA0" w:rsidRDefault="00144B60" w:rsidP="00144B6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0126" w:rsidRPr="00F30126">
        <w:rPr>
          <w:rFonts w:ascii="Times New Roman" w:eastAsia="Times New Roman" w:hAnsi="Times New Roman" w:cs="Times New Roman"/>
          <w:sz w:val="28"/>
          <w:szCs w:val="28"/>
          <w:lang w:eastAsia="ru-RU"/>
        </w:rPr>
        <w:t>71410000-5 — Послуги у сфері містобудування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0126" w:rsidRPr="00F30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 містобудівної документації «Комплексний план просторового розвитку території Гірської сільської територіальної громади Бориспільського району Київської області»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126" w:rsidRPr="00F301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(ДК 021:2015: 71410000-5 — Послуги у сфері містобудування)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4B60" w:rsidRPr="00281096" w:rsidRDefault="00144B60" w:rsidP="00795B3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</w:t>
      </w:r>
      <w:bookmarkStart w:id="0" w:name="_GoBack"/>
      <w:r w:rsidRPr="0079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95B36">
        <w:t xml:space="preserve"> </w:t>
      </w:r>
      <w:r w:rsidR="00795B36" w:rsidRPr="00795B36">
        <w:rPr>
          <w:rFonts w:ascii="Times New Roman" w:hAnsi="Times New Roman" w:cs="Times New Roman"/>
          <w:sz w:val="28"/>
          <w:szCs w:val="28"/>
        </w:rPr>
        <w:t>UA-2023-05-16-014402-a</w:t>
      </w:r>
      <w:bookmarkEnd w:id="0"/>
    </w:p>
    <w:p w:rsidR="00144B60" w:rsidRPr="00281096" w:rsidRDefault="00144B60" w:rsidP="00144B6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144B60" w:rsidRPr="00D83DA0" w:rsidRDefault="00144B60" w:rsidP="00144B6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 w:rsidR="00F30126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комерційних пропозицій згідно завдання</w:t>
      </w:r>
      <w:r w:rsidR="003C4FA1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на розроблення містобудівної документації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144B60" w:rsidRPr="00D83DA0" w:rsidRDefault="00144B60" w:rsidP="00144B6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144B60" w:rsidRPr="00D83DA0" w:rsidRDefault="00144B60" w:rsidP="00BC29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3C4FA1" w:rsidRPr="003C4FA1">
        <w:rPr>
          <w:rFonts w:ascii="Times New Roman" w:eastAsia="Times New Roman" w:hAnsi="Times New Roman" w:cs="Times New Roman"/>
          <w:sz w:val="28"/>
          <w:szCs w:val="28"/>
          <w:lang w:eastAsia="ru-RU"/>
        </w:rPr>
        <w:t>«71410000-5 — Послуги у сфері містобудування - Розроблення містобудівної документації «Комплексний план просторового розвитку території Гірської сільської територіальної громади Бориспільс</w:t>
      </w:r>
      <w:r w:rsidR="003C4FA1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ького району Київської області»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району Київської області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(загальний фонд) за КПКВК 1517</w:t>
      </w:r>
      <w:r w:rsidR="00A05FD9"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C2955" w:rsidRPr="00BC2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 комплексн</w:t>
      </w:r>
      <w:r w:rsidR="00BC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планів просторового розвитку </w:t>
      </w:r>
      <w:r w:rsidR="00BC2955" w:rsidRPr="00BC29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C295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ериторій територіальних громад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4B60" w:rsidRPr="00D83DA0" w:rsidRDefault="00144B60" w:rsidP="00144B6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144B60" w:rsidRPr="00D83DA0" w:rsidRDefault="00144B60" w:rsidP="00144B60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3C4FA1">
        <w:rPr>
          <w:rFonts w:ascii="Times New Roman" w:eastAsia="Times New Roman" w:hAnsi="Times New Roman" w:cs="Times New Roman"/>
          <w:sz w:val="28"/>
          <w:szCs w:val="28"/>
          <w:lang w:eastAsia="ru-RU"/>
        </w:rPr>
        <w:t>5 500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B60" w:rsidRPr="00D83DA0" w:rsidRDefault="00144B60" w:rsidP="00144B60">
      <w:pPr>
        <w:rPr>
          <w:lang w:val="ru-RU"/>
        </w:rPr>
      </w:pPr>
    </w:p>
    <w:p w:rsidR="00144B60" w:rsidRPr="00636E5A" w:rsidRDefault="00144B60" w:rsidP="00144B60">
      <w:pPr>
        <w:suppressAutoHyphens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повноважен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особ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                                                                     </w:t>
      </w:r>
      <w:proofErr w:type="spellStart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      </w:t>
      </w:r>
    </w:p>
    <w:p w:rsidR="00144B60" w:rsidRPr="00730E61" w:rsidRDefault="00144B60" w:rsidP="00144B60"/>
    <w:p w:rsidR="00144B60" w:rsidRDefault="00144B60" w:rsidP="00144B60"/>
    <w:p w:rsidR="00325F76" w:rsidRDefault="00795B36"/>
    <w:sectPr w:rsidR="00325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60"/>
    <w:rsid w:val="000E72B5"/>
    <w:rsid w:val="00144B60"/>
    <w:rsid w:val="0028657F"/>
    <w:rsid w:val="003C4FA1"/>
    <w:rsid w:val="006179C3"/>
    <w:rsid w:val="00795B36"/>
    <w:rsid w:val="00986D85"/>
    <w:rsid w:val="009A578F"/>
    <w:rsid w:val="00A05FD9"/>
    <w:rsid w:val="00AF11D7"/>
    <w:rsid w:val="00BC2955"/>
    <w:rsid w:val="00BC454F"/>
    <w:rsid w:val="00E93A35"/>
    <w:rsid w:val="00F3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04E1"/>
  <w15:chartTrackingRefBased/>
  <w15:docId w15:val="{2EFA2FBB-004F-42E3-969B-637C7332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2023-05-16T14:20:00Z</dcterms:created>
  <dcterms:modified xsi:type="dcterms:W3CDTF">2023-05-16T14:20:00Z</dcterms:modified>
</cp:coreProperties>
</file>