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E9" w:rsidRPr="00C679E9" w:rsidRDefault="00C679E9" w:rsidP="00C679E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C679E9">
        <w:rPr>
          <w:rFonts w:ascii="Times New Roman" w:eastAsia="Calibri" w:hAnsi="Times New Roman" w:cs="Times New Roman"/>
          <w:b/>
          <w:noProof w:val="0"/>
          <w:sz w:val="28"/>
          <w:szCs w:val="28"/>
        </w:rPr>
        <w:t>Обґрунтування</w:t>
      </w:r>
    </w:p>
    <w:p w:rsidR="00C679E9" w:rsidRPr="00C679E9" w:rsidRDefault="00C679E9" w:rsidP="00C679E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C679E9">
        <w:rPr>
          <w:rFonts w:ascii="Times New Roman" w:eastAsia="Calibri" w:hAnsi="Times New Roman" w:cs="Times New Roman"/>
          <w:b/>
          <w:noProof w:val="0"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679E9" w:rsidRPr="00C679E9" w:rsidRDefault="00C679E9" w:rsidP="00C679E9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679E9">
        <w:rPr>
          <w:rFonts w:ascii="Times New Roman" w:eastAsia="Calibri" w:hAnsi="Times New Roman" w:cs="Times New Roman"/>
          <w:noProof w:val="0"/>
          <w:sz w:val="24"/>
          <w:szCs w:val="24"/>
        </w:rPr>
        <w:t>(відповідно до пункту 4</w:t>
      </w:r>
      <w:r w:rsidRPr="00C679E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</w:rPr>
        <w:t>1</w:t>
      </w:r>
      <w:r w:rsidRPr="00C679E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постанови Кабінету Міністрів України від 11.10.2016 № 710 </w:t>
      </w:r>
      <w:r w:rsidRPr="00C679E9">
        <w:rPr>
          <w:rFonts w:ascii="Times New Roman" w:eastAsia="Calibri" w:hAnsi="Times New Roman" w:cs="Times New Roman"/>
          <w:noProof w:val="0"/>
          <w:sz w:val="24"/>
          <w:szCs w:val="24"/>
        </w:rPr>
        <w:br/>
        <w:t>«Про ефективне використання державних коштів» (зі змінами))</w:t>
      </w:r>
    </w:p>
    <w:p w:rsidR="00C679E9" w:rsidRPr="00C679E9" w:rsidRDefault="00C679E9" w:rsidP="00C679E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C679E9" w:rsidRPr="00C679E9" w:rsidRDefault="00C679E9" w:rsidP="00C679E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C679E9" w:rsidRPr="00C679E9" w:rsidRDefault="00C679E9" w:rsidP="00C679E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C679E9">
        <w:rPr>
          <w:rFonts w:ascii="Times New Roman" w:eastAsia="Calibri" w:hAnsi="Times New Roman" w:cs="Times New Roman"/>
          <w:b/>
          <w:noProof w:val="0"/>
          <w:sz w:val="28"/>
          <w:szCs w:val="28"/>
        </w:rPr>
        <w:t>Назва предмета закупівлі:</w:t>
      </w:r>
      <w:r w:rsidRPr="00C679E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C679E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Нафта і дистиляти (Дизельне пальне) (код ДК 021:2015 - 09130000-9 Нафта і дистиляти)</w:t>
      </w:r>
    </w:p>
    <w:p w:rsidR="00C679E9" w:rsidRPr="00C679E9" w:rsidRDefault="00C679E9" w:rsidP="00C679E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24"/>
          <w:szCs w:val="24"/>
          <w:lang w:val="en-US"/>
        </w:rPr>
      </w:pPr>
    </w:p>
    <w:p w:rsidR="00C679E9" w:rsidRPr="00C679E9" w:rsidRDefault="00C679E9" w:rsidP="00C679E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C679E9" w:rsidRPr="00C679E9" w:rsidRDefault="00C679E9" w:rsidP="00C679E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679E9">
        <w:rPr>
          <w:rFonts w:ascii="Times New Roman" w:eastAsia="Calibri" w:hAnsi="Times New Roman" w:cs="Times New Roman"/>
          <w:b/>
          <w:noProof w:val="0"/>
          <w:sz w:val="28"/>
          <w:szCs w:val="28"/>
        </w:rPr>
        <w:t>Ідентифікатор закупівлі:</w:t>
      </w:r>
      <w:r w:rsidRPr="00C679E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C679E9">
        <w:rPr>
          <w:rFonts w:ascii="Times New Roman" w:eastAsia="Calibri" w:hAnsi="Times New Roman" w:cs="Times New Roman"/>
          <w:noProof w:val="0"/>
          <w:color w:val="333333"/>
          <w:sz w:val="28"/>
          <w:szCs w:val="28"/>
          <w:shd w:val="clear" w:color="auto" w:fill="FFFFFF"/>
        </w:rPr>
        <w:t>UA-2022-11-29-005832-a</w:t>
      </w:r>
      <w:r w:rsidRPr="00C679E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</w:p>
    <w:p w:rsidR="00C679E9" w:rsidRPr="00C679E9" w:rsidRDefault="00C679E9" w:rsidP="00C679E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C679E9" w:rsidRPr="00C679E9" w:rsidRDefault="00C679E9" w:rsidP="00C67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679E9">
        <w:rPr>
          <w:rFonts w:ascii="Times New Roman" w:eastAsia="Calibri" w:hAnsi="Times New Roman" w:cs="Times New Roman"/>
          <w:b/>
          <w:bCs/>
          <w:noProof w:val="0"/>
          <w:sz w:val="28"/>
          <w:szCs w:val="28"/>
          <w:lang w:eastAsia="ru-RU"/>
        </w:rPr>
        <w:t>Технічні та якісні характеристики предмета закупівлі</w:t>
      </w:r>
      <w:r w:rsidRPr="00C679E9">
        <w:rPr>
          <w:rFonts w:ascii="Times New Roman" w:eastAsia="Calibri" w:hAnsi="Times New Roman" w:cs="Times New Roman"/>
          <w:bCs/>
          <w:noProof w:val="0"/>
          <w:sz w:val="28"/>
          <w:szCs w:val="28"/>
          <w:lang w:eastAsia="ru-RU"/>
        </w:rPr>
        <w:t xml:space="preserve"> визначені відповідно до потреб замовника протягом 2022 року</w:t>
      </w:r>
      <w:r w:rsidRPr="00C679E9">
        <w:rPr>
          <w:rFonts w:ascii="Times New Roman" w:eastAsia="Calibri" w:hAnsi="Times New Roman" w:cs="Times New Roman"/>
          <w:bCs/>
          <w:iCs/>
          <w:noProof w:val="0"/>
          <w:sz w:val="28"/>
          <w:szCs w:val="28"/>
          <w:lang w:eastAsia="ru-RU" w:bidi="uk-UA"/>
        </w:rPr>
        <w:t xml:space="preserve"> та були сформовані на підставі розробленого кошторису</w:t>
      </w:r>
    </w:p>
    <w:p w:rsidR="00C679E9" w:rsidRPr="00C679E9" w:rsidRDefault="00C679E9" w:rsidP="00C67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eastAsia="uk-UA"/>
        </w:rPr>
      </w:pPr>
    </w:p>
    <w:p w:rsidR="00C679E9" w:rsidRPr="00C679E9" w:rsidRDefault="00C679E9" w:rsidP="00C679E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679E9">
        <w:rPr>
          <w:rFonts w:ascii="Times New Roman" w:eastAsia="Calibri" w:hAnsi="Times New Roman" w:cs="Times New Roman"/>
          <w:b/>
          <w:noProof w:val="0"/>
          <w:sz w:val="28"/>
          <w:szCs w:val="28"/>
        </w:rPr>
        <w:t>Розмір бюджетного призначення</w:t>
      </w:r>
      <w:r w:rsidRPr="00C679E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для предмета закупівлі товару </w:t>
      </w:r>
      <w:r w:rsidRPr="00C679E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Нафта і дистиляти (Дизельне пальне) (код ДК 021:2015 - 09130000-9 Нафта і дистиляти)</w:t>
      </w:r>
      <w:r w:rsidRPr="00C679E9">
        <w:rPr>
          <w:rFonts w:ascii="Times New Roman" w:eastAsia="Calibri" w:hAnsi="Times New Roman" w:cs="Times New Roman"/>
          <w:bCs/>
          <w:iCs/>
          <w:noProof w:val="0"/>
          <w:sz w:val="28"/>
          <w:szCs w:val="28"/>
          <w:lang w:bidi="uk-UA"/>
        </w:rPr>
        <w:t xml:space="preserve"> </w:t>
      </w:r>
      <w:r w:rsidRPr="00C679E9">
        <w:rPr>
          <w:rFonts w:ascii="Times New Roman" w:eastAsia="Calibri" w:hAnsi="Times New Roman" w:cs="Times New Roman"/>
          <w:noProof w:val="0"/>
          <w:sz w:val="28"/>
          <w:szCs w:val="28"/>
        </w:rPr>
        <w:t>визначений відповідно до розрахунків витрат коштів за КЕКВ 2210 до кошторису на 2022 рік.</w:t>
      </w:r>
    </w:p>
    <w:p w:rsidR="00C679E9" w:rsidRPr="00C679E9" w:rsidRDefault="00C679E9" w:rsidP="00C679E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C679E9" w:rsidRPr="00C679E9" w:rsidRDefault="00C679E9" w:rsidP="00C679E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679E9">
        <w:rPr>
          <w:rFonts w:ascii="Times New Roman" w:eastAsia="Calibri" w:hAnsi="Times New Roman" w:cs="Times New Roman"/>
          <w:b/>
          <w:noProof w:val="0"/>
          <w:sz w:val="28"/>
          <w:szCs w:val="28"/>
        </w:rPr>
        <w:t>Очікувана вартість предмета закупівлі</w:t>
      </w:r>
      <w:r w:rsidRPr="00C679E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 та каталогу </w:t>
      </w:r>
      <w:proofErr w:type="spellStart"/>
      <w:r w:rsidRPr="00C679E9">
        <w:rPr>
          <w:rFonts w:ascii="Times New Roman" w:eastAsia="Calibri" w:hAnsi="Times New Roman" w:cs="Times New Roman"/>
          <w:noProof w:val="0"/>
          <w:sz w:val="28"/>
          <w:szCs w:val="28"/>
          <w:lang w:val="en-US"/>
        </w:rPr>
        <w:t>Prozorro</w:t>
      </w:r>
      <w:proofErr w:type="spellEnd"/>
      <w:r w:rsidRPr="00C679E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C679E9">
        <w:rPr>
          <w:rFonts w:ascii="Times New Roman" w:eastAsia="Calibri" w:hAnsi="Times New Roman" w:cs="Times New Roman"/>
          <w:noProof w:val="0"/>
          <w:sz w:val="28"/>
          <w:szCs w:val="28"/>
          <w:lang w:val="en-US"/>
        </w:rPr>
        <w:t>Market</w:t>
      </w:r>
      <w:r w:rsidRPr="00C679E9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C679E9" w:rsidRPr="00C679E9" w:rsidRDefault="00C679E9" w:rsidP="00C679E9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C679E9" w:rsidRPr="00C679E9" w:rsidRDefault="00C679E9" w:rsidP="00C679E9">
      <w:pPr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679E9">
        <w:rPr>
          <w:rFonts w:ascii="Times New Roman" w:eastAsia="Calibri" w:hAnsi="Times New Roman" w:cs="Times New Roman"/>
          <w:b/>
          <w:noProof w:val="0"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C679E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290 000</w:t>
      </w:r>
      <w:r w:rsidRPr="00C679E9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 xml:space="preserve">,00 </w:t>
      </w:r>
      <w:r w:rsidRPr="00C679E9">
        <w:rPr>
          <w:rFonts w:ascii="Times New Roman" w:eastAsia="Calibri" w:hAnsi="Times New Roman" w:cs="Times New Roman"/>
          <w:noProof w:val="0"/>
          <w:sz w:val="28"/>
          <w:szCs w:val="28"/>
        </w:rPr>
        <w:t>грн. з ПДВ.</w:t>
      </w:r>
    </w:p>
    <w:p w:rsidR="00C679E9" w:rsidRPr="00C679E9" w:rsidRDefault="00C679E9" w:rsidP="00C679E9">
      <w:pPr>
        <w:rPr>
          <w:rFonts w:ascii="Calibri" w:eastAsia="Calibri" w:hAnsi="Calibri" w:cs="Times New Roman"/>
          <w:noProof w:val="0"/>
        </w:rPr>
      </w:pPr>
    </w:p>
    <w:p w:rsidR="005D2D55" w:rsidRDefault="005D2D55">
      <w:bookmarkStart w:id="0" w:name="_GoBack"/>
      <w:bookmarkEnd w:id="0"/>
    </w:p>
    <w:sectPr w:rsidR="005D2D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E5"/>
    <w:rsid w:val="00194AE5"/>
    <w:rsid w:val="00497621"/>
    <w:rsid w:val="005D2D55"/>
    <w:rsid w:val="00C6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C4640-AC88-4E54-A5B2-56C15FC1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2022-11-30T13:23:00Z</dcterms:created>
  <dcterms:modified xsi:type="dcterms:W3CDTF">2022-11-30T13:24:00Z</dcterms:modified>
</cp:coreProperties>
</file>