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879D3" w:rsidRDefault="00F879D3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8C2" w:rsidRPr="00D83DA0" w:rsidRDefault="003F38C2" w:rsidP="006D58B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3F38C2" w:rsidRPr="006D58B7" w:rsidRDefault="003F38C2" w:rsidP="006D58B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 </w:t>
      </w:r>
      <w:r w:rsidR="006D58B7"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гуманітарного розвитку </w:t>
      </w: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комітету Гірської сільської ради Бориспільського району Київської області;</w:t>
      </w:r>
    </w:p>
    <w:p w:rsidR="003F38C2" w:rsidRPr="006D58B7" w:rsidRDefault="006D58B7" w:rsidP="003F38C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58B7">
        <w:rPr>
          <w:rFonts w:ascii="Times New Roman" w:hAnsi="Times New Roman" w:cs="Times New Roman"/>
          <w:color w:val="000000"/>
          <w:sz w:val="28"/>
          <w:szCs w:val="28"/>
        </w:rPr>
        <w:t>08324, Київська область, Бориспільський район, с. Гора, вул. Центральна, б. 5</w:t>
      </w:r>
      <w:r w:rsidR="003F38C2"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8C2" w:rsidRPr="006D58B7" w:rsidRDefault="003F38C2" w:rsidP="003F38C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за ЄДРПОУ – 440</w:t>
      </w:r>
      <w:r w:rsidR="006D58B7" w:rsidRPr="006D58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70248</w:t>
      </w: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8C2" w:rsidRDefault="003F38C2" w:rsidP="003F38C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</w:t>
      </w:r>
      <w:r w:rsidR="006D58B7" w:rsidRPr="006D58B7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Юридична особа, яка забезпечує потреби держави або територіальної громади</w:t>
      </w: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8B7" w:rsidRPr="006D58B7" w:rsidRDefault="006D58B7" w:rsidP="003F38C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04" w:rsidRPr="00B75E7E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C93223" w:rsidRPr="00C93223">
        <w:rPr>
          <w:rFonts w:ascii="Times New Roman" w:hAnsi="Times New Roman"/>
          <w:color w:val="000000"/>
          <w:sz w:val="28"/>
          <w:szCs w:val="28"/>
          <w:lang w:eastAsia="zh-CN"/>
        </w:rPr>
        <w:t>Обладнання для закладів громадського харчування (Обладнання для харчоблоку) (ДК 021:2015 - 39310000-8 Обладнання для закладів громадського харчування)</w:t>
      </w:r>
    </w:p>
    <w:p w:rsidR="008D750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Default="00F344D1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</w:t>
      </w:r>
      <w:r w:rsidR="00B7478E" w:rsidRPr="00434A61">
        <w:rPr>
          <w:rFonts w:ascii="Times New Roman" w:hAnsi="Times New Roman" w:cs="Times New Roman"/>
          <w:sz w:val="28"/>
          <w:szCs w:val="28"/>
          <w:shd w:val="clear" w:color="auto" w:fill="FFFFFF"/>
        </w:rPr>
        <w:t>UA-202</w:t>
      </w:r>
      <w:r w:rsidR="000F0424" w:rsidRPr="00434A6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7478E" w:rsidRPr="00434A61">
        <w:rPr>
          <w:rFonts w:ascii="Times New Roman" w:hAnsi="Times New Roman" w:cs="Times New Roman"/>
          <w:sz w:val="28"/>
          <w:szCs w:val="28"/>
          <w:shd w:val="clear" w:color="auto" w:fill="FFFFFF"/>
        </w:rPr>
        <w:t>-0</w:t>
      </w:r>
      <w:r w:rsidR="00434A61" w:rsidRPr="00434A6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7478E" w:rsidRPr="00434A6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34A61" w:rsidRPr="00434A61">
        <w:rPr>
          <w:rFonts w:ascii="Times New Roman" w:hAnsi="Times New Roman" w:cs="Times New Roman"/>
          <w:sz w:val="28"/>
          <w:szCs w:val="28"/>
          <w:shd w:val="clear" w:color="auto" w:fill="FFFFFF"/>
        </w:rPr>
        <w:t>03</w:t>
      </w:r>
      <w:r w:rsidR="00B7478E" w:rsidRPr="00434A6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34A61" w:rsidRPr="00434A61">
        <w:rPr>
          <w:rFonts w:ascii="Times New Roman" w:hAnsi="Times New Roman" w:cs="Times New Roman"/>
          <w:sz w:val="28"/>
          <w:szCs w:val="28"/>
          <w:shd w:val="clear" w:color="auto" w:fill="FFFFFF"/>
        </w:rPr>
        <w:t>000004</w:t>
      </w:r>
      <w:r w:rsidR="00B7478E" w:rsidRPr="00434A6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34A61" w:rsidRPr="00434A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</w:t>
      </w:r>
      <w:r w:rsidR="008D7504" w:rsidRPr="00434A61">
        <w:rPr>
          <w:rFonts w:ascii="Times New Roman" w:hAnsi="Times New Roman" w:cs="Times New Roman"/>
          <w:sz w:val="28"/>
          <w:szCs w:val="28"/>
        </w:rPr>
        <w:t>.</w:t>
      </w:r>
    </w:p>
    <w:p w:rsidR="000F0424" w:rsidRPr="00BB502B" w:rsidRDefault="000F042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D3" w:rsidRPr="00BB502B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</w:t>
      </w:r>
      <w:r w:rsidR="000F04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410CE7" w:rsidRPr="006931FE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8D7504" w:rsidRPr="007B024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4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7B0243">
        <w:rPr>
          <w:rFonts w:ascii="Times New Roman" w:hAnsi="Times New Roman" w:cs="Times New Roman"/>
          <w:sz w:val="28"/>
          <w:szCs w:val="28"/>
        </w:rPr>
        <w:t xml:space="preserve"> </w:t>
      </w:r>
      <w:r w:rsidR="007B0243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7B0243"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0F0424">
        <w:rPr>
          <w:rFonts w:ascii="Times New Roman" w:hAnsi="Times New Roman" w:cs="Times New Roman"/>
          <w:sz w:val="28"/>
          <w:szCs w:val="28"/>
        </w:rPr>
        <w:t xml:space="preserve">товару </w:t>
      </w:r>
      <w:r w:rsidR="00C93223" w:rsidRPr="00C93223">
        <w:rPr>
          <w:rFonts w:ascii="Times New Roman" w:hAnsi="Times New Roman"/>
          <w:color w:val="000000"/>
          <w:sz w:val="28"/>
          <w:szCs w:val="28"/>
          <w:lang w:eastAsia="zh-CN"/>
        </w:rPr>
        <w:t>Обладнання для закладів громадського харчування (Обладнання для харчоблоку) (ДК 021:2015 - 39310000-8 Обладнання для закладів громадського харчування)</w:t>
      </w:r>
      <w:r w:rsidR="006931FE">
        <w:rPr>
          <w:rFonts w:ascii="Times New Roman" w:hAnsi="Times New Roman"/>
          <w:bCs/>
          <w:iCs/>
          <w:sz w:val="28"/>
          <w:szCs w:val="28"/>
          <w:lang w:bidi="uk-UA"/>
        </w:rPr>
        <w:t xml:space="preserve"> </w:t>
      </w:r>
      <w:r w:rsidRPr="007B0243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</w:t>
      </w:r>
      <w:r w:rsidR="000F0424">
        <w:rPr>
          <w:rFonts w:ascii="Times New Roman" w:hAnsi="Times New Roman" w:cs="Times New Roman"/>
          <w:sz w:val="28"/>
          <w:szCs w:val="28"/>
        </w:rPr>
        <w:t>1</w:t>
      </w:r>
      <w:r w:rsidRPr="007B0243">
        <w:rPr>
          <w:rFonts w:ascii="Times New Roman" w:hAnsi="Times New Roman" w:cs="Times New Roman"/>
          <w:sz w:val="28"/>
          <w:szCs w:val="28"/>
        </w:rPr>
        <w:t>0 до кошторису на 202</w:t>
      </w:r>
      <w:r w:rsidR="000F0424">
        <w:rPr>
          <w:rFonts w:ascii="Times New Roman" w:hAnsi="Times New Roman" w:cs="Times New Roman"/>
          <w:sz w:val="28"/>
          <w:szCs w:val="28"/>
        </w:rPr>
        <w:t>2</w:t>
      </w:r>
      <w:r w:rsidRPr="007B0243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</w:t>
      </w:r>
      <w:r w:rsidR="003C2A83">
        <w:rPr>
          <w:rFonts w:ascii="Times New Roman" w:hAnsi="Times New Roman" w:cs="Times New Roman"/>
          <w:sz w:val="28"/>
          <w:szCs w:val="28"/>
        </w:rPr>
        <w:t xml:space="preserve"> та каталогу </w:t>
      </w:r>
      <w:proofErr w:type="spellStart"/>
      <w:r w:rsidR="003C2A83"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="003C2A83" w:rsidRPr="003C2A83">
        <w:rPr>
          <w:rFonts w:ascii="Times New Roman" w:hAnsi="Times New Roman" w:cs="Times New Roman"/>
          <w:sz w:val="28"/>
          <w:szCs w:val="28"/>
        </w:rPr>
        <w:t xml:space="preserve"> </w:t>
      </w:r>
      <w:r w:rsidR="003C2A83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93223">
        <w:rPr>
          <w:rFonts w:ascii="Times New Roman" w:hAnsi="Times New Roman"/>
          <w:sz w:val="28"/>
          <w:szCs w:val="28"/>
          <w:lang w:val="en-US" w:eastAsia="uk-UA"/>
        </w:rPr>
        <w:t>100</w:t>
      </w:r>
      <w:r w:rsidR="000F0424">
        <w:rPr>
          <w:rFonts w:ascii="Times New Roman" w:hAnsi="Times New Roman"/>
          <w:sz w:val="28"/>
          <w:szCs w:val="28"/>
          <w:lang w:eastAsia="uk-UA"/>
        </w:rPr>
        <w:t xml:space="preserve"> 000</w:t>
      </w:r>
      <w:r w:rsidR="00B75E7E" w:rsidRPr="00B75E7E">
        <w:rPr>
          <w:rFonts w:ascii="Times New Roman" w:hAnsi="Times New Roman"/>
          <w:sz w:val="28"/>
          <w:szCs w:val="28"/>
          <w:lang w:eastAsia="uk-UA"/>
        </w:rPr>
        <w:t xml:space="preserve">,00 </w:t>
      </w:r>
      <w:r w:rsidR="00562497" w:rsidRPr="00B75E7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B75E7E">
        <w:rPr>
          <w:rFonts w:ascii="Times New Roman" w:hAnsi="Times New Roman" w:cs="Times New Roman"/>
          <w:sz w:val="28"/>
          <w:szCs w:val="28"/>
        </w:rPr>
        <w:t>грн.</w:t>
      </w:r>
      <w:r w:rsidR="00F879D3" w:rsidRPr="00B75E7E">
        <w:rPr>
          <w:rFonts w:ascii="Times New Roman" w:hAnsi="Times New Roman" w:cs="Times New Roman"/>
          <w:sz w:val="28"/>
          <w:szCs w:val="28"/>
        </w:rPr>
        <w:t xml:space="preserve"> з ПДВ.</w:t>
      </w:r>
    </w:p>
    <w:p w:rsidR="004572ED" w:rsidRPr="00F879D3" w:rsidRDefault="004572ED">
      <w:pPr>
        <w:rPr>
          <w:sz w:val="24"/>
          <w:szCs w:val="24"/>
          <w:lang w:val="ru-RU"/>
        </w:rPr>
      </w:pPr>
    </w:p>
    <w:sectPr w:rsidR="004572ED" w:rsidRPr="00F8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F0424"/>
    <w:rsid w:val="00140EFC"/>
    <w:rsid w:val="00154F4E"/>
    <w:rsid w:val="001D6358"/>
    <w:rsid w:val="003C2A83"/>
    <w:rsid w:val="003F38C2"/>
    <w:rsid w:val="00410CE7"/>
    <w:rsid w:val="00434A61"/>
    <w:rsid w:val="004572ED"/>
    <w:rsid w:val="004F6B18"/>
    <w:rsid w:val="00525BE1"/>
    <w:rsid w:val="00562497"/>
    <w:rsid w:val="005D196B"/>
    <w:rsid w:val="006931FE"/>
    <w:rsid w:val="006D58B7"/>
    <w:rsid w:val="007B0243"/>
    <w:rsid w:val="008D7504"/>
    <w:rsid w:val="00996525"/>
    <w:rsid w:val="009F4958"/>
    <w:rsid w:val="00B7478E"/>
    <w:rsid w:val="00B75E7E"/>
    <w:rsid w:val="00BB502B"/>
    <w:rsid w:val="00BF460D"/>
    <w:rsid w:val="00C93223"/>
    <w:rsid w:val="00CD2067"/>
    <w:rsid w:val="00D011FF"/>
    <w:rsid w:val="00D41FDE"/>
    <w:rsid w:val="00D65CC6"/>
    <w:rsid w:val="00DE5F8D"/>
    <w:rsid w:val="00E25E58"/>
    <w:rsid w:val="00F12E35"/>
    <w:rsid w:val="00F344D1"/>
    <w:rsid w:val="00F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uiPriority w:val="99"/>
    <w:qFormat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uiPriority w:val="99"/>
    <w:qFormat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dcterms:created xsi:type="dcterms:W3CDTF">2021-06-14T12:51:00Z</dcterms:created>
  <dcterms:modified xsi:type="dcterms:W3CDTF">2022-07-12T08:25:00Z</dcterms:modified>
</cp:coreProperties>
</file>