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747EC4">
              <w:rPr>
                <w:b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50.05pt" o:ole="">
                  <v:imagedata r:id="rId6" o:title=""/>
                </v:shape>
                <o:OLEObject Type="Embed" ProgID="PBrush" ShapeID="_x0000_i1025" DrawAspect="Content" ObjectID="_1684752648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ГІРСЬКА  СІЛЬСЬКА  РАДА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БОРИСПІЛЬСЬКИЙ  РАЙОН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КИЇВСЬКОЇ  ОБЛАСТІ</w:t>
            </w:r>
          </w:p>
          <w:p w:rsidR="001F571B" w:rsidRDefault="00E60D46" w:rsidP="002F53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ПРОЄКТ </w:t>
            </w:r>
            <w:r w:rsidR="001F571B" w:rsidRPr="00D50CFB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1F571B" w:rsidRPr="00D50CFB">
              <w:rPr>
                <w:b/>
                <w:sz w:val="36"/>
                <w:szCs w:val="36"/>
              </w:rPr>
              <w:t>Н</w:t>
            </w:r>
            <w:proofErr w:type="spellEnd"/>
            <w:r w:rsidR="001F571B" w:rsidRPr="00D50CFB">
              <w:rPr>
                <w:b/>
                <w:sz w:val="36"/>
                <w:szCs w:val="36"/>
              </w:rPr>
              <w:t xml:space="preserve"> Я</w:t>
            </w:r>
          </w:p>
          <w:p w:rsidR="001F571B" w:rsidRPr="00D50CFB" w:rsidRDefault="001F571B" w:rsidP="002F5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571B" w:rsidRPr="00203F85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1F571B" w:rsidRPr="00FC35F4" w:rsidRDefault="00203F85" w:rsidP="00FC35F4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203F85">
              <w:rPr>
                <w:b/>
                <w:sz w:val="28"/>
                <w:szCs w:val="28"/>
                <w:shd w:val="clear" w:color="auto" w:fill="FFFFFF"/>
                <w:lang w:val="uk-UA"/>
              </w:rPr>
              <w:t>Про замовлення корегування проектно- кошторисної документації на</w:t>
            </w:r>
            <w:r w:rsidR="00FC35F4"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03F85">
              <w:rPr>
                <w:b/>
                <w:sz w:val="28"/>
                <w:szCs w:val="28"/>
                <w:shd w:val="clear" w:color="auto" w:fill="FFFFFF"/>
                <w:lang w:val="uk-UA"/>
              </w:rPr>
              <w:t>«Капітальний ремонт (облаштування) паркової зони по вулиці Грушевського в селі Гора Бориспільського району Київської області»</w:t>
            </w:r>
          </w:p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Pr="00203F85" w:rsidRDefault="00203F85" w:rsidP="00203F85">
      <w:pPr>
        <w:ind w:firstLine="567"/>
        <w:jc w:val="both"/>
        <w:rPr>
          <w:bCs/>
          <w:sz w:val="28"/>
          <w:szCs w:val="28"/>
          <w:lang w:val="uk-UA"/>
        </w:rPr>
      </w:pPr>
      <w:r w:rsidRPr="00203F85">
        <w:rPr>
          <w:bCs/>
          <w:sz w:val="28"/>
          <w:szCs w:val="28"/>
          <w:lang w:val="uk-UA"/>
        </w:rPr>
        <w:t xml:space="preserve">Відповідно до ст. 31 Закону України «Про регулювання містобудівної діяльності», </w:t>
      </w:r>
      <w:proofErr w:type="spellStart"/>
      <w:r w:rsidRPr="00203F85">
        <w:rPr>
          <w:bCs/>
          <w:sz w:val="28"/>
          <w:szCs w:val="28"/>
          <w:lang w:val="uk-UA"/>
        </w:rPr>
        <w:t>п.п</w:t>
      </w:r>
      <w:proofErr w:type="spellEnd"/>
      <w:r w:rsidRPr="00203F85">
        <w:rPr>
          <w:bCs/>
          <w:sz w:val="28"/>
          <w:szCs w:val="28"/>
          <w:lang w:val="uk-UA"/>
        </w:rPr>
        <w:t>.</w:t>
      </w:r>
      <w:r w:rsidR="0097746F">
        <w:rPr>
          <w:bCs/>
          <w:sz w:val="28"/>
          <w:szCs w:val="28"/>
          <w:lang w:val="uk-UA"/>
        </w:rPr>
        <w:t xml:space="preserve"> </w:t>
      </w:r>
      <w:r w:rsidRPr="00203F85">
        <w:rPr>
          <w:bCs/>
          <w:sz w:val="28"/>
          <w:szCs w:val="28"/>
          <w:lang w:val="uk-UA"/>
        </w:rPr>
        <w:t>42 ч. І ст.</w:t>
      </w:r>
      <w:r w:rsidR="0097746F">
        <w:rPr>
          <w:bCs/>
          <w:sz w:val="28"/>
          <w:szCs w:val="28"/>
          <w:lang w:val="uk-UA"/>
        </w:rPr>
        <w:t xml:space="preserve"> </w:t>
      </w:r>
      <w:r w:rsidRPr="00203F85">
        <w:rPr>
          <w:bCs/>
          <w:sz w:val="28"/>
          <w:szCs w:val="28"/>
          <w:lang w:val="uk-UA"/>
        </w:rPr>
        <w:t>26 Закону України «Про місцеве самоврядування в Україні» постанови Кабінету мініс</w:t>
      </w:r>
      <w:r w:rsidR="0097746F">
        <w:rPr>
          <w:bCs/>
          <w:sz w:val="28"/>
          <w:szCs w:val="28"/>
          <w:lang w:val="uk-UA"/>
        </w:rPr>
        <w:t>трів України від 11 травня 2011</w:t>
      </w:r>
      <w:r w:rsidRPr="00203F85">
        <w:rPr>
          <w:bCs/>
          <w:sz w:val="28"/>
          <w:szCs w:val="28"/>
          <w:lang w:val="uk-UA"/>
        </w:rPr>
        <w:t>, «Про затвердження Порядку затвердження проектів будівництва і проведення їх експертизи та визнання такими, що втратили чинність, деяких постанов КМУ», Гірська сільська рада</w:t>
      </w:r>
    </w:p>
    <w:p w:rsidR="0097746F" w:rsidRDefault="0097746F" w:rsidP="002C373E">
      <w:pPr>
        <w:ind w:firstLine="567"/>
        <w:jc w:val="both"/>
        <w:rPr>
          <w:b/>
          <w:sz w:val="28"/>
          <w:szCs w:val="28"/>
          <w:lang w:val="uk-UA"/>
        </w:rPr>
      </w:pPr>
    </w:p>
    <w:p w:rsidR="001F571B" w:rsidRPr="002C7A04" w:rsidRDefault="001F571B" w:rsidP="0097746F">
      <w:pPr>
        <w:jc w:val="both"/>
        <w:rPr>
          <w:b/>
          <w:sz w:val="28"/>
          <w:szCs w:val="28"/>
          <w:lang w:val="uk-UA"/>
        </w:rPr>
      </w:pP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03F85" w:rsidRPr="00203F85" w:rsidRDefault="00203F85" w:rsidP="00203F85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03F85">
        <w:rPr>
          <w:rFonts w:ascii="Times New Roman CYR" w:hAnsi="Times New Roman CYR" w:cs="Times New Roman CYR"/>
          <w:sz w:val="28"/>
          <w:szCs w:val="28"/>
          <w:lang w:val="uk-UA"/>
        </w:rPr>
        <w:t>1. Замовити корегування проектно-кошторисної документації на</w:t>
      </w:r>
      <w:r w:rsidR="00B155C1" w:rsidRPr="00B15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55C1" w:rsidRPr="00B155C1">
        <w:rPr>
          <w:rFonts w:ascii="Times New Roman CYR" w:hAnsi="Times New Roman CYR" w:cs="Times New Roman CYR"/>
          <w:sz w:val="28"/>
          <w:szCs w:val="28"/>
          <w:lang w:val="uk-UA"/>
        </w:rPr>
        <w:t>«Капітальний ремонт (облаштування) паркової зони по вулиці Грушевського в селі Гора Бориспільського району Київської області»</w:t>
      </w:r>
    </w:p>
    <w:p w:rsidR="00203F85" w:rsidRPr="00203F85" w:rsidRDefault="00203F85" w:rsidP="00B155C1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03F85">
        <w:rPr>
          <w:rFonts w:ascii="Times New Roman CYR" w:hAnsi="Times New Roman CYR" w:cs="Times New Roman CYR"/>
          <w:sz w:val="28"/>
          <w:szCs w:val="28"/>
          <w:lang w:val="uk-UA"/>
        </w:rPr>
        <w:t>2. Зобов’язати начальника Управління житлово-комунального</w:t>
      </w:r>
      <w:r w:rsidR="00B155C1" w:rsidRPr="00B15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03F85">
        <w:rPr>
          <w:rFonts w:ascii="Times New Roman CYR" w:hAnsi="Times New Roman CYR" w:cs="Times New Roman CYR"/>
          <w:sz w:val="28"/>
          <w:szCs w:val="28"/>
          <w:lang w:val="uk-UA"/>
        </w:rPr>
        <w:t>господарства та капітального будівництва виконавчого комітету Гірської</w:t>
      </w:r>
      <w:r w:rsidR="00B155C1" w:rsidRPr="00B15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03F85">
        <w:rPr>
          <w:rFonts w:ascii="Times New Roman CYR" w:hAnsi="Times New Roman CYR" w:cs="Times New Roman CYR"/>
          <w:sz w:val="28"/>
          <w:szCs w:val="28"/>
          <w:lang w:val="uk-UA"/>
        </w:rPr>
        <w:t>сільської ради Бориспільського району Київської області Вячеслава ЖИЛУ</w:t>
      </w:r>
      <w:r w:rsidR="00B155C1" w:rsidRPr="00B15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03F85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провести корегування проектно-кошторисної документації на </w:t>
      </w:r>
      <w:r w:rsidR="00B155C1" w:rsidRPr="00B155C1">
        <w:rPr>
          <w:rFonts w:ascii="Times New Roman CYR" w:hAnsi="Times New Roman CYR" w:cs="Times New Roman CYR"/>
          <w:sz w:val="28"/>
          <w:szCs w:val="28"/>
          <w:lang w:val="uk-UA"/>
        </w:rPr>
        <w:t>«Капітальний ремонт (облаштування) паркової зони по вулиці Грушевського в селі Гора Бориспільського району Київської області»</w:t>
      </w:r>
    </w:p>
    <w:p w:rsidR="008F5D93" w:rsidRDefault="00B155C1" w:rsidP="00203F85">
      <w:pPr>
        <w:ind w:firstLine="567"/>
        <w:jc w:val="both"/>
        <w:rPr>
          <w:sz w:val="28"/>
          <w:szCs w:val="28"/>
          <w:lang w:val="uk-UA"/>
        </w:rPr>
      </w:pPr>
      <w:r w:rsidRPr="00B155C1">
        <w:rPr>
          <w:rFonts w:ascii="Times New Roman CYR" w:hAnsi="Times New Roman CYR" w:cs="Times New Roman CYR"/>
          <w:sz w:val="28"/>
          <w:szCs w:val="28"/>
        </w:rPr>
        <w:t>3</w:t>
      </w:r>
      <w:r w:rsidR="00203F85" w:rsidRPr="00203F85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даного рішення покласти на постійну комісію з</w:t>
      </w:r>
      <w:r w:rsidRPr="009774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F85" w:rsidRPr="00203F85">
        <w:rPr>
          <w:rFonts w:ascii="Times New Roman CYR" w:hAnsi="Times New Roman CYR" w:cs="Times New Roman CYR"/>
          <w:sz w:val="28"/>
          <w:szCs w:val="28"/>
          <w:lang w:val="uk-UA"/>
        </w:rPr>
        <w:t>питань комунальної власності, житлової політики, комунального господарства,</w:t>
      </w:r>
      <w:r w:rsidRPr="00B15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F85" w:rsidRPr="00203F85">
        <w:rPr>
          <w:rFonts w:ascii="Times New Roman CYR" w:hAnsi="Times New Roman CYR" w:cs="Times New Roman CYR"/>
          <w:sz w:val="28"/>
          <w:szCs w:val="28"/>
          <w:lang w:val="uk-UA"/>
        </w:rPr>
        <w:t>транспорту, енергозбереження та благоустрою.</w:t>
      </w:r>
      <w:r w:rsidR="002C373E"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2E3B" w:rsidRPr="00972E3B">
        <w:rPr>
          <w:rFonts w:ascii="Times New Roman CYR" w:hAnsi="Times New Roman CYR" w:cs="Times New Roman CYR"/>
          <w:sz w:val="28"/>
          <w:szCs w:val="28"/>
          <w:lang w:val="uk-UA"/>
        </w:rPr>
        <w:cr/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600">
              <w:rPr>
                <w:sz w:val="28"/>
                <w:szCs w:val="28"/>
                <w:lang w:val="uk-UA"/>
              </w:rPr>
              <w:t xml:space="preserve">. Гора </w:t>
            </w: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 </w:t>
            </w:r>
            <w:r w:rsidR="00E60D46">
              <w:rPr>
                <w:sz w:val="28"/>
                <w:szCs w:val="28"/>
                <w:lang w:val="uk-UA"/>
              </w:rPr>
              <w:t>2021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  <w:r w:rsidR="00E60D4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1F571B" w:rsidRPr="00487444" w:rsidRDefault="001F571B" w:rsidP="0097746F">
      <w:pPr>
        <w:jc w:val="both"/>
        <w:rPr>
          <w:b/>
          <w:sz w:val="28"/>
          <w:szCs w:val="28"/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="0097746F">
        <w:rPr>
          <w:b/>
          <w:sz w:val="28"/>
          <w:szCs w:val="28"/>
          <w:lang w:val="uk-UA"/>
        </w:rPr>
        <w:t xml:space="preserve">      </w:t>
      </w:r>
      <w:r w:rsidRPr="00487444">
        <w:rPr>
          <w:b/>
          <w:sz w:val="28"/>
          <w:szCs w:val="28"/>
          <w:lang w:val="uk-UA"/>
        </w:rPr>
        <w:tab/>
        <w:t xml:space="preserve">                              </w:t>
      </w:r>
      <w:r w:rsidR="0097746F"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E60D46">
        <w:rPr>
          <w:b/>
          <w:sz w:val="28"/>
          <w:szCs w:val="28"/>
          <w:lang w:val="uk-UA"/>
        </w:rPr>
        <w:t>Роман ДМИТРІВ</w:t>
      </w:r>
    </w:p>
    <w:p w:rsidR="001F571B" w:rsidRPr="00192600" w:rsidRDefault="001F571B" w:rsidP="001F571B">
      <w:pPr>
        <w:ind w:firstLine="900"/>
        <w:jc w:val="right"/>
        <w:rPr>
          <w:sz w:val="28"/>
          <w:szCs w:val="28"/>
          <w:lang w:val="uk-UA"/>
        </w:rPr>
      </w:pPr>
    </w:p>
    <w:p w:rsidR="001F571B" w:rsidRDefault="001F571B" w:rsidP="002C373E">
      <w:pPr>
        <w:ind w:firstLine="900"/>
        <w:rPr>
          <w:lang w:val="uk-UA"/>
        </w:rPr>
      </w:pPr>
      <w:r w:rsidRPr="00192600">
        <w:rPr>
          <w:sz w:val="16"/>
          <w:szCs w:val="16"/>
          <w:lang w:val="uk-UA"/>
        </w:rPr>
        <w:t xml:space="preserve"> </w:t>
      </w:r>
    </w:p>
    <w:sectPr w:rsidR="001F571B" w:rsidSect="00470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17453E"/>
    <w:rsid w:val="001A2F7D"/>
    <w:rsid w:val="001F571B"/>
    <w:rsid w:val="00203F85"/>
    <w:rsid w:val="00270ECD"/>
    <w:rsid w:val="002C373E"/>
    <w:rsid w:val="00340218"/>
    <w:rsid w:val="00421A97"/>
    <w:rsid w:val="004308C6"/>
    <w:rsid w:val="00520B85"/>
    <w:rsid w:val="0066418F"/>
    <w:rsid w:val="00740B06"/>
    <w:rsid w:val="0078540B"/>
    <w:rsid w:val="007D5D0E"/>
    <w:rsid w:val="008F5D93"/>
    <w:rsid w:val="00972E3B"/>
    <w:rsid w:val="0097746F"/>
    <w:rsid w:val="00B155C1"/>
    <w:rsid w:val="00B71A86"/>
    <w:rsid w:val="00BC3616"/>
    <w:rsid w:val="00DA5921"/>
    <w:rsid w:val="00E14245"/>
    <w:rsid w:val="00E60D46"/>
    <w:rsid w:val="00F30EEA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2021-06-09T10:46:00Z</cp:lastPrinted>
  <dcterms:created xsi:type="dcterms:W3CDTF">2021-06-09T11:04:00Z</dcterms:created>
  <dcterms:modified xsi:type="dcterms:W3CDTF">2021-06-09T11:04:00Z</dcterms:modified>
</cp:coreProperties>
</file>