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2" w:type="dxa"/>
        <w:jc w:val="center"/>
        <w:tblLook w:val="0000" w:firstRow="0" w:lastRow="0" w:firstColumn="0" w:lastColumn="0" w:noHBand="0" w:noVBand="0"/>
      </w:tblPr>
      <w:tblGrid>
        <w:gridCol w:w="8682"/>
      </w:tblGrid>
      <w:tr w:rsidR="00F24EF2" w:rsidRPr="00E20C2A" w:rsidTr="00BC53D5">
        <w:trPr>
          <w:cantSplit/>
          <w:trHeight w:val="1078"/>
          <w:jc w:val="center"/>
        </w:trPr>
        <w:tc>
          <w:tcPr>
            <w:tcW w:w="8682" w:type="dxa"/>
          </w:tcPr>
          <w:p w:rsidR="00F24EF2" w:rsidRPr="00E20C2A" w:rsidRDefault="008C76D2" w:rsidP="005F4624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>
                  <wp:extent cx="4857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EF2" w:rsidRPr="00F24EF2" w:rsidTr="00BC53D5">
        <w:trPr>
          <w:cantSplit/>
          <w:trHeight w:val="1615"/>
          <w:jc w:val="center"/>
        </w:trPr>
        <w:tc>
          <w:tcPr>
            <w:tcW w:w="8682" w:type="dxa"/>
          </w:tcPr>
          <w:p w:rsidR="00F24EF2" w:rsidRPr="00F82F9C" w:rsidRDefault="00F24EF2" w:rsidP="00F8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F9C">
              <w:rPr>
                <w:rFonts w:ascii="Times New Roman" w:hAnsi="Times New Roman" w:cs="Times New Roman"/>
                <w:b/>
                <w:sz w:val="28"/>
                <w:szCs w:val="28"/>
              </w:rPr>
              <w:t>ГІРСЬКА  СІЛЬСЬКА  РАДА</w:t>
            </w:r>
          </w:p>
          <w:p w:rsidR="00F24EF2" w:rsidRPr="00F82F9C" w:rsidRDefault="00F24EF2" w:rsidP="00F8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9C">
              <w:rPr>
                <w:rFonts w:ascii="Times New Roman" w:hAnsi="Times New Roman" w:cs="Times New Roman"/>
                <w:b/>
                <w:sz w:val="28"/>
                <w:szCs w:val="28"/>
              </w:rPr>
              <w:t>БОРИСПІЛЬСЬКИЙ  РАЙОН</w:t>
            </w:r>
          </w:p>
          <w:p w:rsidR="00F24EF2" w:rsidRPr="00F82F9C" w:rsidRDefault="00F24EF2" w:rsidP="00F24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9C">
              <w:rPr>
                <w:rFonts w:ascii="Times New Roman" w:hAnsi="Times New Roman" w:cs="Times New Roman"/>
                <w:b/>
                <w:sz w:val="28"/>
                <w:szCs w:val="28"/>
              </w:rPr>
              <w:t>КИЇВСЬКОЇ  ОБЛАСТІ</w:t>
            </w:r>
          </w:p>
          <w:p w:rsidR="00F24EF2" w:rsidRPr="00AF6E32" w:rsidRDefault="00AF6E32" w:rsidP="00F24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6E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 Р О Є К Т  </w:t>
            </w:r>
            <w:r w:rsidR="00F24EF2" w:rsidRPr="00AF6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І Ш Е Н </w:t>
            </w:r>
            <w:proofErr w:type="spellStart"/>
            <w:r w:rsidR="00F24EF2" w:rsidRPr="00AF6E3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F24EF2" w:rsidRPr="00AF6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</w:t>
            </w:r>
            <w:r w:rsidR="00F24EF2" w:rsidRPr="00AF6E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82F9C" w:rsidRDefault="00F82F9C" w:rsidP="00F24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DA35AE" w:rsidRPr="00DA35AE" w:rsidRDefault="00DA35AE" w:rsidP="00FC5A53">
            <w:pPr>
              <w:tabs>
                <w:tab w:val="left" w:pos="1695"/>
                <w:tab w:val="center" w:pos="3754"/>
              </w:tabs>
              <w:spacing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DA35A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Про скасування рішення виконавчого комітету Гірської сільської ради Бориспільського району Київської області від 12 березня </w:t>
            </w:r>
            <w:r w:rsidRPr="006B4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2021 року №</w:t>
            </w:r>
            <w:r w:rsidR="00C55658" w:rsidRPr="006B4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47</w:t>
            </w:r>
            <w:r w:rsidRPr="00DA35A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 Про встановлення тарифів на централізоване водопостачання та централізоване водовідведення</w:t>
            </w:r>
          </w:p>
          <w:bookmarkEnd w:id="0"/>
          <w:p w:rsidR="00FC5A53" w:rsidRDefault="0092498F" w:rsidP="00FC5A53">
            <w:pPr>
              <w:tabs>
                <w:tab w:val="left" w:pos="1695"/>
                <w:tab w:val="center" w:pos="37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4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Керуючись </w:t>
            </w:r>
            <w:r w:rsidR="00DA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ч.9</w:t>
            </w:r>
            <w:r w:rsidRPr="00924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  <w:r w:rsidR="00DA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 </w:t>
            </w:r>
            <w:r w:rsidRPr="00924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місцеве самоврядування в Україні», </w:t>
            </w:r>
            <w:r w:rsidR="00FC5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Гірська сільська рада</w:t>
            </w:r>
            <w:r w:rsidR="00BC53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F24EF2" w:rsidRPr="00BC53D5" w:rsidRDefault="00BC53D5" w:rsidP="00FC5A53">
            <w:pPr>
              <w:tabs>
                <w:tab w:val="left" w:pos="1695"/>
                <w:tab w:val="center" w:pos="37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53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BC53D5" w:rsidRPr="00BC53D5" w:rsidRDefault="00BC53D5" w:rsidP="00DA35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A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Скасувати рішення </w:t>
            </w:r>
            <w:r w:rsidR="00DA35AE" w:rsidRPr="0013087F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виконавчого комітету Гірської сільської ради Бориспільського району Київської області від 12 березня 2021 року </w:t>
            </w:r>
            <w:r w:rsidR="00DA35AE" w:rsidRPr="0013087F">
              <w:rPr>
                <w:rFonts w:ascii="Segoe UI Symbol" w:hAnsi="Segoe UI Symbol"/>
                <w:color w:val="000000"/>
                <w:sz w:val="28"/>
                <w:szCs w:val="28"/>
                <w:lang w:val="uk-UA"/>
              </w:rPr>
              <w:t>№</w:t>
            </w:r>
            <w:r w:rsidR="00C5565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47</w:t>
            </w:r>
            <w:r w:rsidR="00DA35AE" w:rsidRPr="0013087F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Про встановлення тарифів на централізоване водопостачання та централізоване</w:t>
            </w:r>
            <w:r w:rsidR="0083748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водовідведення.</w:t>
            </w:r>
          </w:p>
          <w:p w:rsidR="00BC53D5" w:rsidRDefault="00BC53D5" w:rsidP="00BC5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Контроль за виконанням </w:t>
            </w:r>
            <w:r w:rsidR="007D1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цього рішення</w:t>
            </w:r>
            <w:r w:rsidRPr="00BC5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покласти на постійні комісії Гірської сільської ради.</w:t>
            </w:r>
          </w:p>
          <w:p w:rsidR="00F82F9C" w:rsidRDefault="00F82F9C" w:rsidP="00F82F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9C">
              <w:rPr>
                <w:rFonts w:ascii="Times New Roman" w:hAnsi="Times New Roman" w:cs="Times New Roman"/>
                <w:sz w:val="28"/>
                <w:szCs w:val="28"/>
              </w:rPr>
              <w:t xml:space="preserve">с. Гора </w:t>
            </w:r>
          </w:p>
          <w:p w:rsidR="00F82F9C" w:rsidRDefault="00F82F9C" w:rsidP="00F82F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Pr="00F82F9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F82F9C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  <w:p w:rsidR="00F82F9C" w:rsidRDefault="00F82F9C" w:rsidP="00BC5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F82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F82F9C">
              <w:rPr>
                <w:rFonts w:ascii="Times New Roman" w:hAnsi="Times New Roman" w:cs="Times New Roman"/>
                <w:sz w:val="28"/>
                <w:szCs w:val="28"/>
              </w:rPr>
              <w:t>-VІІ</w:t>
            </w:r>
          </w:p>
          <w:p w:rsidR="0032669F" w:rsidRPr="0032669F" w:rsidRDefault="0032669F" w:rsidP="00BC5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EF2" w:rsidRDefault="00CB4E18" w:rsidP="00BC53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4E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Сільський голова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CB4E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Роман  ДМИТРІВ</w:t>
            </w:r>
          </w:p>
          <w:p w:rsidR="0032669F" w:rsidRDefault="0032669F" w:rsidP="00BC53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669F" w:rsidRDefault="0032669F" w:rsidP="00BC53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669F" w:rsidRDefault="0032669F" w:rsidP="00BC53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669F" w:rsidRDefault="0032669F" w:rsidP="00BC53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669F" w:rsidRPr="00F82F9C" w:rsidRDefault="0032669F" w:rsidP="00BC5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E256D" w:rsidRPr="00F82F9C" w:rsidRDefault="00F544EB" w:rsidP="00BC7B47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F82F9C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Виконавець:</w:t>
      </w:r>
      <w:r w:rsidRPr="00F82F9C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br/>
        <w:t>Яременко С.В.</w:t>
      </w:r>
    </w:p>
    <w:sectPr w:rsidR="004E256D" w:rsidRPr="00F82F9C" w:rsidSect="00061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44" w:rsidRDefault="00027B44" w:rsidP="00F82F9C">
      <w:pPr>
        <w:spacing w:after="0" w:line="240" w:lineRule="auto"/>
      </w:pPr>
      <w:r>
        <w:separator/>
      </w:r>
    </w:p>
  </w:endnote>
  <w:endnote w:type="continuationSeparator" w:id="0">
    <w:p w:rsidR="00027B44" w:rsidRDefault="00027B44" w:rsidP="00F8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44" w:rsidRDefault="00027B44" w:rsidP="00F82F9C">
      <w:pPr>
        <w:spacing w:after="0" w:line="240" w:lineRule="auto"/>
      </w:pPr>
      <w:r>
        <w:separator/>
      </w:r>
    </w:p>
  </w:footnote>
  <w:footnote w:type="continuationSeparator" w:id="0">
    <w:p w:rsidR="00027B44" w:rsidRDefault="00027B44" w:rsidP="00F8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6CA"/>
    <w:multiLevelType w:val="hybridMultilevel"/>
    <w:tmpl w:val="F26E1026"/>
    <w:lvl w:ilvl="0" w:tplc="458A36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09"/>
    <w:rsid w:val="00027B44"/>
    <w:rsid w:val="00027F01"/>
    <w:rsid w:val="00061648"/>
    <w:rsid w:val="00074210"/>
    <w:rsid w:val="000E084E"/>
    <w:rsid w:val="001B2A9C"/>
    <w:rsid w:val="002252D9"/>
    <w:rsid w:val="00292906"/>
    <w:rsid w:val="0032669F"/>
    <w:rsid w:val="00384B4A"/>
    <w:rsid w:val="0047399F"/>
    <w:rsid w:val="004E256D"/>
    <w:rsid w:val="005C2A0B"/>
    <w:rsid w:val="00641A81"/>
    <w:rsid w:val="0065396B"/>
    <w:rsid w:val="00654221"/>
    <w:rsid w:val="0066787C"/>
    <w:rsid w:val="006B4A54"/>
    <w:rsid w:val="006D4BD2"/>
    <w:rsid w:val="006F540C"/>
    <w:rsid w:val="0079666F"/>
    <w:rsid w:val="007D15FE"/>
    <w:rsid w:val="007D316B"/>
    <w:rsid w:val="007E528F"/>
    <w:rsid w:val="00814809"/>
    <w:rsid w:val="00824BE9"/>
    <w:rsid w:val="00837488"/>
    <w:rsid w:val="00864B5B"/>
    <w:rsid w:val="00871A32"/>
    <w:rsid w:val="008C76D2"/>
    <w:rsid w:val="008D16D6"/>
    <w:rsid w:val="0092498F"/>
    <w:rsid w:val="009D4B26"/>
    <w:rsid w:val="00A12360"/>
    <w:rsid w:val="00A85AA8"/>
    <w:rsid w:val="00AF3FCF"/>
    <w:rsid w:val="00AF6E32"/>
    <w:rsid w:val="00B035F9"/>
    <w:rsid w:val="00B949F6"/>
    <w:rsid w:val="00BC53D5"/>
    <w:rsid w:val="00BC7B47"/>
    <w:rsid w:val="00C2034A"/>
    <w:rsid w:val="00C32A67"/>
    <w:rsid w:val="00C55658"/>
    <w:rsid w:val="00C9159B"/>
    <w:rsid w:val="00C95F20"/>
    <w:rsid w:val="00CB4E18"/>
    <w:rsid w:val="00CD07E4"/>
    <w:rsid w:val="00D56F03"/>
    <w:rsid w:val="00D75CB6"/>
    <w:rsid w:val="00DA35AE"/>
    <w:rsid w:val="00DE4298"/>
    <w:rsid w:val="00DE5D90"/>
    <w:rsid w:val="00E57708"/>
    <w:rsid w:val="00EF6DFC"/>
    <w:rsid w:val="00F24EF2"/>
    <w:rsid w:val="00F544EB"/>
    <w:rsid w:val="00F82F9C"/>
    <w:rsid w:val="00FC5A53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2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F9C"/>
  </w:style>
  <w:style w:type="paragraph" w:styleId="a6">
    <w:name w:val="footer"/>
    <w:basedOn w:val="a"/>
    <w:link w:val="a7"/>
    <w:uiPriority w:val="99"/>
    <w:semiHidden/>
    <w:unhideWhenUsed/>
    <w:rsid w:val="00F82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F9C"/>
  </w:style>
  <w:style w:type="paragraph" w:styleId="a8">
    <w:name w:val="Balloon Text"/>
    <w:basedOn w:val="a"/>
    <w:link w:val="a9"/>
    <w:uiPriority w:val="99"/>
    <w:semiHidden/>
    <w:unhideWhenUsed/>
    <w:rsid w:val="0064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2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F9C"/>
  </w:style>
  <w:style w:type="paragraph" w:styleId="a6">
    <w:name w:val="footer"/>
    <w:basedOn w:val="a"/>
    <w:link w:val="a7"/>
    <w:uiPriority w:val="99"/>
    <w:semiHidden/>
    <w:unhideWhenUsed/>
    <w:rsid w:val="00F82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F9C"/>
  </w:style>
  <w:style w:type="paragraph" w:styleId="a8">
    <w:name w:val="Balloon Text"/>
    <w:basedOn w:val="a"/>
    <w:link w:val="a9"/>
    <w:uiPriority w:val="99"/>
    <w:semiHidden/>
    <w:unhideWhenUsed/>
    <w:rsid w:val="0064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1D35-630E-4207-9B0A-0443636C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Шершень</cp:lastModifiedBy>
  <cp:revision>6</cp:revision>
  <cp:lastPrinted>2021-03-12T07:57:00Z</cp:lastPrinted>
  <dcterms:created xsi:type="dcterms:W3CDTF">2021-03-12T10:22:00Z</dcterms:created>
  <dcterms:modified xsi:type="dcterms:W3CDTF">2021-03-16T10:09:00Z</dcterms:modified>
</cp:coreProperties>
</file>