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DC" w:rsidRPr="005C7CDC" w:rsidRDefault="005C7CDC" w:rsidP="005C7CD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670" w:right="57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</w:pPr>
      <w:r w:rsidRPr="005C7CD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 xml:space="preserve"> </w:t>
      </w:r>
      <w:r w:rsidRPr="005C7CD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 xml:space="preserve"> </w:t>
      </w:r>
      <w:r w:rsidRPr="005C7CDC">
        <w:rPr>
          <w:rFonts w:ascii="Times New Roman" w:hAnsi="Times New Roman" w:cs="Times New Roman"/>
          <w:bCs/>
          <w:sz w:val="28"/>
          <w:szCs w:val="28"/>
          <w:lang w:val="uk-UA"/>
        </w:rPr>
        <w:t>Положення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C7CDC">
        <w:rPr>
          <w:rFonts w:ascii="Times New Roman" w:hAnsi="Times New Roman" w:cs="Times New Roman"/>
          <w:bCs/>
          <w:sz w:val="28"/>
          <w:szCs w:val="28"/>
          <w:lang w:val="uk-UA"/>
        </w:rPr>
        <w:t>про ритуальну службу на території Гірської сільської ради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затвердженого рішенням </w:t>
      </w:r>
      <w:r w:rsidRPr="005C7CDC">
        <w:rPr>
          <w:rFonts w:ascii="Times New Roman" w:hAnsi="Times New Roman" w:cs="Times New Roman"/>
          <w:bCs/>
          <w:sz w:val="28"/>
          <w:szCs w:val="28"/>
          <w:lang w:val="uk-UA"/>
        </w:rPr>
        <w:t>Гірської сільської ради</w:t>
      </w:r>
    </w:p>
    <w:p w:rsidR="005C7CDC" w:rsidRPr="005C7CDC" w:rsidRDefault="005C7CDC" w:rsidP="005C7CDC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7CDC">
        <w:rPr>
          <w:rFonts w:ascii="Times New Roman" w:hAnsi="Times New Roman" w:cs="Times New Roman"/>
          <w:bCs/>
          <w:sz w:val="28"/>
          <w:szCs w:val="28"/>
          <w:lang w:val="uk-UA"/>
        </w:rPr>
        <w:t>від __________ 2021 № _____VІ</w:t>
      </w:r>
    </w:p>
    <w:p w:rsidR="005C7CDC" w:rsidRDefault="005C7CDC" w:rsidP="005C7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uk-UA"/>
        </w:rPr>
      </w:pPr>
    </w:p>
    <w:p w:rsidR="005C7CDC" w:rsidRDefault="005C7CDC" w:rsidP="005C7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uk-UA"/>
        </w:rPr>
      </w:pPr>
    </w:p>
    <w:p w:rsidR="005C7CDC" w:rsidRDefault="005C7CDC" w:rsidP="005C7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C7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uk-UA"/>
        </w:rPr>
        <w:t xml:space="preserve">ПРИМІРНИЙ ДОГОВІР </w:t>
      </w:r>
      <w:r w:rsidRPr="005C7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uk-UA"/>
        </w:rPr>
        <w:br/>
        <w:t xml:space="preserve">про надання ритуальних послуг </w:t>
      </w:r>
      <w:r w:rsidRPr="005C7CD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uk-UA"/>
        </w:rPr>
        <w:br/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0" w:name="o80"/>
      <w:bookmarkEnd w:id="0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Ритуальна служба __________________ в особі _________________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                      (назва                 (прізвище, ім'я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                 населеного пункту)          та по батькові,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                                                посада)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_______________________________________, з одного боку, та Суб'єкт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господарської  діяльності ________________________________ в особі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                             (назва суб'єкта)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_______________________________________________________, з другого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          (прізвище, ім'я та по батькові)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боку (далі - Виконавець послуг), уклали цей договір про таке: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1" w:name="o85"/>
      <w:bookmarkEnd w:id="1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   1. Предмет договору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2" w:name="o86"/>
      <w:bookmarkEnd w:id="2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1.1. Предметом договору є надання ритуальних послуг.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3" w:name="o87"/>
      <w:bookmarkEnd w:id="3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1.2. Взаємовідносини  між  Ритуальною  службою  і  Виконавцем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послуг регулюються  Конституцією  України,  Законом  України  "Про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поховання  та  похоронну справу",  іншим законодавством України та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цим договором.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4" w:name="o88"/>
      <w:bookmarkEnd w:id="4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1.3. Господарські  відносини  між   Ритуальною   службою   та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Виконавцем послуг визначаються за згодою сторін.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5" w:name="o89"/>
      <w:bookmarkEnd w:id="5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     2. Права сторін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6" w:name="o90"/>
      <w:bookmarkEnd w:id="6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2.1. Ритуальна служба має право: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7" w:name="o91"/>
      <w:bookmarkEnd w:id="7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2.1.1. Здійснювати організацію та проведення поховання.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8" w:name="o92"/>
      <w:bookmarkEnd w:id="8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2.2. Виконавець послуг має право: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2.2.1. Відповідно  до  договору-замовлення надавати ритуальні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послуги: _________________________________________________________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__________________________________________________________________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__________________________________________________________________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__________________________________________________________________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9" w:name="o97"/>
      <w:bookmarkEnd w:id="9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2.2.2. Самостійно,    на   підставі   звернення   осіб,   які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зобов'язалися поховати  померлого,  виготовляти  та  реалізовувати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предмети  ритуальної належності,  якщо вони відповідають державним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стандартам  та  затвердженій вартості, передбаченим законодавством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(стаття 12 Закону України "Про поховання та похоронну справу").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10" w:name="o98"/>
      <w:bookmarkEnd w:id="10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   3. Обов'язки сторін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11" w:name="o99"/>
      <w:bookmarkEnd w:id="11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3.1. Ритуальна служба зобов'язана: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12" w:name="o100"/>
      <w:bookmarkEnd w:id="12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3.1.1. При  зверненні  особи,   що   зобов'язалася   поховати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померлого,  забезпечити укладання договорів-замовлень,  урахувавши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при цьому побажання Замовника щодо Виконавців послуг.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13" w:name="o101"/>
      <w:bookmarkEnd w:id="13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3.1.2. Відповідно    до    договору-замовлення    забезпечити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організацію та  проведення  поховання  померлого  у  встановленому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законодавством  порядку,  з  урахуванням  волевиявлення померлого,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висловленого при житті,  а в разі його відсутності   з урахуванням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побажання родичів.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14" w:name="o102"/>
      <w:bookmarkEnd w:id="14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3.1.3. У   місцях   оформлення   договорів-замовлень   надати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Замовникові (виконавцю волевиявлення або особі,  яка зобов'язалася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поховати померлого) наочну інформацію,  передбачену  п. 6 Типового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положення про ритуальну службу в Україні.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15" w:name="o103"/>
      <w:bookmarkEnd w:id="15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3.1.4. Створити рівні умови для поховання  померлих незалежно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від їх раси, кольору шкіри, політичних та інших переконань, статі,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етнічного  та  соціального </w:t>
      </w:r>
      <w:r w:rsidR="00424ADB"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походження,  майнового  стану та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мовних ознак.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16" w:name="o104"/>
      <w:bookmarkEnd w:id="16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3.1.5. Забезпечити безоплатне виділення земельної ділянки для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поховання труни з тілом чи урни з прахом померлого на кладовищі.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17" w:name="o105"/>
      <w:bookmarkEnd w:id="17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3.1.6. Створити рівні умови Виконавцям послуг.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3.1.7. Забезпечити  своєчасне  оформлення договору-замовлення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та в термін ______________________________________________________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                  (визначається сторонами)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передати замовлення Виконавцю послуг ________________________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                                        (механізм передачі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_____________________________________________________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замовлення конкретизується за домовленістю сторін)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18" w:name="o109"/>
      <w:bookmarkEnd w:id="18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3.2. Виконавець послуг зобов'язаний: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3.2.1. Подати до ритуальної служби перелік ритуальних послуг,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їх характеристику та вартість.  У разі внесення змін  до  вартості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ритуальних  послуг  Виконавець  послуг  забезпечує доведення нової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ціни до ритуальної служби шляхом _________________________________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                            (визначається за домовленістю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                                         сторін)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19" w:name="o111"/>
      <w:bookmarkEnd w:id="19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3.2.2. При наданні послуги  з  копання  могили  на  кладовищі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гарантувати   збереження   могил   та  намогильних  споруд,  інших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елементів  благоустрою  могил,  що  розміщені   поруч   з   новими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lastRenderedPageBreak/>
        <w:t xml:space="preserve">похованнями,  та  відшкодовувати  матеріальні  збитки  у  разі  їх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пошкодження.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20" w:name="o112"/>
      <w:bookmarkEnd w:id="20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3.2.3. Видавати  працівникам,  що  беруть  участь  у  наданні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ритуальних послуг, відповідні посвідчення.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21" w:name="o113"/>
      <w:bookmarkEnd w:id="21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4. Відповідальність сторін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22" w:name="o114"/>
      <w:bookmarkEnd w:id="22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4.1. Ритуальна служба несе відповідальність: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23" w:name="o115"/>
      <w:bookmarkEnd w:id="23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4.1.1. За  ненадання  інформації  Замовникові  про Виконавців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послуг та перелік ритуальних послуг, що можуть надаватися ними.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24" w:name="o116"/>
      <w:bookmarkEnd w:id="24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4.1.2. За  неякісну  і  несвоєчасну  організацію,  оформлення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договору-замовлення.  За  порушення  термінів  та неякісне надання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ритуальних  послуг,  установлених  договором-замовленням, згідно з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вимогами Закону України "Про захист прав споживачів".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25" w:name="o117"/>
      <w:bookmarkEnd w:id="25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4.1.3. За  недотримання   положень   чинного   законодавства,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стандартів та технологій при організації поховання померлих.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4.1.4. За  безпідставну  відмову   Замовнику   в   оформленні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договору-замовлення,       виконавцем        якого        Замовник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вибрав___________________________________________________________,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                  (назва Суб'єкта  господарювання)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за  невчасне передання замовлення на послуги Виконавцю послуг.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26" w:name="o120"/>
      <w:bookmarkEnd w:id="26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4.2. Виконавець послуг несе відповідальність: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27" w:name="o121"/>
      <w:bookmarkEnd w:id="27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4.2.1. За порушення термінів та неякісне  надання  ритуальних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послуг,  установлених  договором-замовленням,  згідно  з  вимогами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Закону України "Про захист прав споживачів".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28" w:name="o122"/>
      <w:bookmarkEnd w:id="28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4.2.2. При   недотриманні   вимог   п. 3.2.2  цього  договору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Виконавець  послуг  усуває  пошкодження,  відшкодовує  матеріальні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збитки.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29" w:name="o123"/>
      <w:bookmarkEnd w:id="29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4.2.3. За  недотримання  положень  чинного  законодавства   в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частині  вимог  затверджених  стандартів та технологій при наданні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ритуальних послуг.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30" w:name="o124"/>
      <w:bookmarkEnd w:id="30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5. Порядок вирішення спорів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31" w:name="o125"/>
      <w:bookmarkEnd w:id="31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5.1. Спори  і  розбіжності,  що   можуть  виникати  внаслідок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цього договору,  за змогою вирішуватимуться шляхом переговорів між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учасниками.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32" w:name="o126"/>
      <w:bookmarkEnd w:id="32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У разі </w:t>
      </w:r>
      <w:proofErr w:type="spellStart"/>
      <w:r w:rsid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н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еврегулювання</w:t>
      </w:r>
      <w:proofErr w:type="spellEnd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спорів і </w:t>
      </w:r>
      <w:r w:rsid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р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озбіжностей </w:t>
      </w:r>
      <w:bookmarkStart w:id="33" w:name="_GoBack"/>
      <w:bookmarkEnd w:id="33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шляхом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переговорів розв'язання спорів здійснюється в судовому порядку.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34" w:name="o127"/>
      <w:bookmarkEnd w:id="34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      6. Інші умови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__________________________________________________________________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__________________________________________________________________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__________________________________________________________________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__________________________________________________________________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35" w:name="o132"/>
      <w:bookmarkEnd w:id="35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 7. Прикінцеві положення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36" w:name="o133"/>
      <w:bookmarkEnd w:id="36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7.1. Договір  набирає  чинності з моменту його  підписання  і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>діє до ___________ року.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37" w:name="o134"/>
      <w:bookmarkEnd w:id="37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7.2. Договір  укладається  у двох примірниках (по одному  для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кожної сторони), які мають однакову юридичну силу.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38" w:name="o135"/>
      <w:bookmarkEnd w:id="38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8. Місцезнаходження сторін 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bookmarkStart w:id="39" w:name="o136"/>
      <w:bookmarkEnd w:id="39"/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Ритуальна служба                 </w:t>
      </w:r>
      <w:r w:rsid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                           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Суб'єкт господарської діяльності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___________________________     </w:t>
      </w:r>
      <w:r w:rsid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               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________________________________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___________________________     </w:t>
      </w:r>
      <w:r w:rsid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               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________________________________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___________________________     </w:t>
      </w:r>
      <w:r w:rsid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</w:t>
      </w:r>
      <w:r w:rsid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              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_______________________________</w:t>
      </w:r>
    </w:p>
    <w:p w:rsidR="005C7CDC" w:rsidRPr="005B0A98" w:rsidRDefault="005C7CDC" w:rsidP="005B0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___________________________      ________________________________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br/>
        <w:t xml:space="preserve"> (підпис керівника)    печатка    </w:t>
      </w:r>
      <w:r w:rsid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                                            </w:t>
      </w:r>
      <w:r w:rsidRPr="005B0A98"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 xml:space="preserve">(підпис керівника)       печатка </w:t>
      </w:r>
    </w:p>
    <w:p w:rsidR="00E02268" w:rsidRPr="005B0A98" w:rsidRDefault="00E02268" w:rsidP="005B0A98">
      <w:pPr>
        <w:jc w:val="both"/>
        <w:rPr>
          <w:rFonts w:ascii="Times New Roman" w:hAnsi="Times New Roman" w:cs="Times New Roman"/>
          <w:lang w:val="uk-UA"/>
        </w:rPr>
      </w:pPr>
    </w:p>
    <w:sectPr w:rsidR="00E02268" w:rsidRPr="005B0A98" w:rsidSect="00937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DC"/>
    <w:rsid w:val="002A316A"/>
    <w:rsid w:val="00424ADB"/>
    <w:rsid w:val="005B0A98"/>
    <w:rsid w:val="005C7CDC"/>
    <w:rsid w:val="00937E7C"/>
    <w:rsid w:val="00E02268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7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7C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7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7C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6511</Characters>
  <Application>Microsoft Office Word</Application>
  <DocSecurity>0</DocSecurity>
  <Lines>54</Lines>
  <Paragraphs>15</Paragraphs>
  <ScaleCrop>false</ScaleCrop>
  <Company>Microsoft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Шершень</cp:lastModifiedBy>
  <cp:revision>3</cp:revision>
  <dcterms:created xsi:type="dcterms:W3CDTF">2021-03-09T09:46:00Z</dcterms:created>
  <dcterms:modified xsi:type="dcterms:W3CDTF">2021-03-09T09:48:00Z</dcterms:modified>
</cp:coreProperties>
</file>