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780" w:type="dxa"/>
        <w:tblInd w:w="-432" w:type="dxa"/>
        <w:tblLook w:val="0000" w:firstRow="0" w:lastRow="0" w:firstColumn="0" w:lastColumn="0" w:noHBand="0" w:noVBand="0"/>
      </w:tblPr>
      <w:tblGrid>
        <w:gridCol w:w="10260"/>
        <w:gridCol w:w="10260"/>
        <w:gridCol w:w="10260"/>
      </w:tblGrid>
      <w:tr w:rsidR="00486266" w:rsidTr="00486266">
        <w:trPr>
          <w:cantSplit/>
          <w:trHeight w:val="1078"/>
        </w:trPr>
        <w:tc>
          <w:tcPr>
            <w:tcW w:w="10260" w:type="dxa"/>
          </w:tcPr>
          <w:bookmarkStart w:id="0" w:name="_GoBack"/>
          <w:bookmarkEnd w:id="0"/>
          <w:p w:rsidR="00486266" w:rsidRPr="00D11555" w:rsidRDefault="00486266" w:rsidP="00486266">
            <w:pPr>
              <w:tabs>
                <w:tab w:val="left" w:pos="1552"/>
                <w:tab w:val="left" w:pos="374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1555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 w14:anchorId="422C45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50.25pt" o:ole="">
                  <v:imagedata r:id="rId6" o:title=""/>
                </v:shape>
                <o:OLEObject Type="Embed" ProgID="PBrush" ShapeID="_x0000_i1025" DrawAspect="Content" ObjectID="_1672484911" r:id="rId7"/>
              </w:object>
            </w:r>
          </w:p>
        </w:tc>
        <w:tc>
          <w:tcPr>
            <w:tcW w:w="10260" w:type="dxa"/>
          </w:tcPr>
          <w:p w:rsidR="00486266" w:rsidRPr="00490BB6" w:rsidRDefault="00486266" w:rsidP="00486266">
            <w:pPr>
              <w:tabs>
                <w:tab w:val="left" w:pos="1552"/>
                <w:tab w:val="left" w:pos="374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0BB6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>
                <v:shape id="_x0000_i1026" type="#_x0000_t75" style="width:33.75pt;height:50.25pt" o:ole="">
                  <v:imagedata r:id="rId6" o:title=""/>
                </v:shape>
                <o:OLEObject Type="Embed" ProgID="PBrush" ShapeID="_x0000_i1026" DrawAspect="Content" ObjectID="_1672484912" r:id="rId8"/>
              </w:object>
            </w:r>
          </w:p>
        </w:tc>
        <w:tc>
          <w:tcPr>
            <w:tcW w:w="10260" w:type="dxa"/>
          </w:tcPr>
          <w:p w:rsidR="00486266" w:rsidRPr="00490BB6" w:rsidRDefault="00486266" w:rsidP="00486266">
            <w:pPr>
              <w:tabs>
                <w:tab w:val="left" w:pos="1552"/>
                <w:tab w:val="left" w:pos="374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0BB6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>
                <v:shape id="_x0000_i1027" type="#_x0000_t75" style="width:33.75pt;height:50.25pt" o:ole="">
                  <v:imagedata r:id="rId6" o:title=""/>
                </v:shape>
                <o:OLEObject Type="Embed" ProgID="PBrush" ShapeID="_x0000_i1027" DrawAspect="Content" ObjectID="_1672484913" r:id="rId9"/>
              </w:object>
            </w:r>
          </w:p>
        </w:tc>
      </w:tr>
      <w:tr w:rsidR="00486266" w:rsidRPr="00B34170" w:rsidTr="00486266">
        <w:trPr>
          <w:cantSplit/>
          <w:trHeight w:val="1615"/>
        </w:trPr>
        <w:tc>
          <w:tcPr>
            <w:tcW w:w="10260" w:type="dxa"/>
          </w:tcPr>
          <w:p w:rsidR="00486266" w:rsidRPr="00D11555" w:rsidRDefault="00486266" w:rsidP="0048626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1555">
              <w:rPr>
                <w:rFonts w:ascii="Times New Roman" w:hAnsi="Times New Roman" w:cs="Times New Roman"/>
                <w:b/>
                <w:sz w:val="32"/>
                <w:szCs w:val="32"/>
              </w:rPr>
              <w:t>ГІРСЬКА  СІЛЬСЬКА  РАДА</w:t>
            </w:r>
          </w:p>
          <w:p w:rsidR="00486266" w:rsidRPr="00D11555" w:rsidRDefault="00486266" w:rsidP="0048626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1555">
              <w:rPr>
                <w:rFonts w:ascii="Times New Roman" w:hAnsi="Times New Roman" w:cs="Times New Roman"/>
                <w:b/>
                <w:sz w:val="32"/>
                <w:szCs w:val="32"/>
              </w:rPr>
              <w:t>БОРИСПІЛЬСЬКИЙ  РАЙОН</w:t>
            </w:r>
          </w:p>
          <w:p w:rsidR="00486266" w:rsidRPr="00D11555" w:rsidRDefault="00486266" w:rsidP="004862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1555">
              <w:rPr>
                <w:rFonts w:ascii="Times New Roman" w:hAnsi="Times New Roman" w:cs="Times New Roman"/>
                <w:b/>
                <w:sz w:val="32"/>
                <w:szCs w:val="32"/>
              </w:rPr>
              <w:t>КИЇВСЬКОЇ  ОБЛАСТІ</w:t>
            </w:r>
          </w:p>
          <w:p w:rsidR="00486266" w:rsidRPr="00D11555" w:rsidRDefault="00B33C62" w:rsidP="00486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ПРОЄ</w:t>
            </w:r>
            <w:r w:rsidR="0048626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КТ </w:t>
            </w:r>
            <w:r w:rsidR="00486266" w:rsidRPr="00D11555">
              <w:rPr>
                <w:rFonts w:ascii="Times New Roman" w:hAnsi="Times New Roman" w:cs="Times New Roman"/>
                <w:b/>
                <w:sz w:val="36"/>
                <w:szCs w:val="36"/>
              </w:rPr>
              <w:t>Р І Ш Е Н Н Я</w:t>
            </w:r>
          </w:p>
        </w:tc>
        <w:tc>
          <w:tcPr>
            <w:tcW w:w="10260" w:type="dxa"/>
          </w:tcPr>
          <w:p w:rsidR="00486266" w:rsidRPr="00490BB6" w:rsidRDefault="00486266" w:rsidP="00486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B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ГІРСЬКА  СІЛЬСЬКА  РАДА  </w:t>
            </w:r>
          </w:p>
          <w:p w:rsidR="00486266" w:rsidRPr="00490BB6" w:rsidRDefault="00486266" w:rsidP="00486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BB6">
              <w:rPr>
                <w:rFonts w:ascii="Times New Roman" w:hAnsi="Times New Roman" w:cs="Times New Roman"/>
                <w:b/>
                <w:sz w:val="32"/>
                <w:szCs w:val="32"/>
              </w:rPr>
              <w:t>БОРИСПІЛЬСЬКИЙ  РАЙОН</w:t>
            </w:r>
          </w:p>
          <w:p w:rsidR="00486266" w:rsidRDefault="00486266" w:rsidP="00486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BB6">
              <w:rPr>
                <w:rFonts w:ascii="Times New Roman" w:hAnsi="Times New Roman" w:cs="Times New Roman"/>
                <w:b/>
                <w:sz w:val="32"/>
                <w:szCs w:val="32"/>
              </w:rPr>
              <w:t>КИЇВСЬКОЇ  ОБЛАСТІ</w:t>
            </w:r>
          </w:p>
          <w:p w:rsidR="00486266" w:rsidRPr="008C7602" w:rsidRDefault="00486266" w:rsidP="00486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7602">
              <w:rPr>
                <w:rFonts w:ascii="Times New Roman" w:hAnsi="Times New Roman" w:cs="Times New Roman"/>
                <w:b/>
                <w:sz w:val="32"/>
                <w:szCs w:val="32"/>
              </w:rPr>
              <w:t>Р І Ш Е Н Н Я</w:t>
            </w:r>
          </w:p>
        </w:tc>
        <w:tc>
          <w:tcPr>
            <w:tcW w:w="10260" w:type="dxa"/>
          </w:tcPr>
          <w:p w:rsidR="00486266" w:rsidRPr="00490BB6" w:rsidRDefault="00486266" w:rsidP="00486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916E2C" w:rsidRPr="007F0F80" w:rsidRDefault="00916E2C" w:rsidP="007F0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4931"/>
        <w:gridCol w:w="4969"/>
      </w:tblGrid>
      <w:tr w:rsidR="00F0728F" w:rsidRPr="00FE0D77" w:rsidTr="00F0728F">
        <w:trPr>
          <w:trHeight w:val="417"/>
        </w:trPr>
        <w:tc>
          <w:tcPr>
            <w:tcW w:w="4931" w:type="dxa"/>
            <w:hideMark/>
          </w:tcPr>
          <w:p w:rsidR="00F0728F" w:rsidRPr="00FE0D77" w:rsidRDefault="00F0728F" w:rsidP="00D8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E0D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 </w:t>
            </w:r>
            <w:r w:rsidR="00D8640B" w:rsidRPr="00FE0D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адміністративну комісію при виконавчому комітеті Гірської сільської ради </w:t>
            </w:r>
          </w:p>
        </w:tc>
        <w:tc>
          <w:tcPr>
            <w:tcW w:w="4969" w:type="dxa"/>
          </w:tcPr>
          <w:p w:rsidR="00F0728F" w:rsidRPr="00FE0D77" w:rsidRDefault="00F0728F" w:rsidP="00F0728F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F0728F" w:rsidRPr="00FE0D77" w:rsidRDefault="00F0728F" w:rsidP="00F07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C7602" w:rsidRPr="00FE0D77" w:rsidRDefault="00D8640B" w:rsidP="00B522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FE0D7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Указу Президії Верховної Ради Української РСР від 09.</w:t>
      </w:r>
      <w:r w:rsidR="0056604C" w:rsidRPr="00FE0D77">
        <w:rPr>
          <w:rFonts w:ascii="Times New Roman" w:eastAsia="Times New Roman" w:hAnsi="Times New Roman" w:cs="Times New Roman"/>
          <w:sz w:val="28"/>
          <w:szCs w:val="28"/>
          <w:lang w:eastAsia="uk-UA"/>
        </w:rPr>
        <w:t>03.1988 № 5540-</w:t>
      </w:r>
      <w:r w:rsidR="00B5227C" w:rsidRPr="00FE0D7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</w:t>
      </w:r>
      <w:r w:rsidR="00B5227C" w:rsidRPr="00FE0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«Про затвердження Положення про адміністративні комісії Української РСР», підпункту 4 пункту б) частини 1 статті 38 </w:t>
      </w:r>
      <w:r w:rsidR="00F0728F" w:rsidRPr="00FE0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Закону України «Про місцеве самоврядування в Україні», </w:t>
      </w:r>
      <w:r w:rsidR="00337005" w:rsidRPr="00FE0D7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Гірська сільська рада </w:t>
      </w:r>
    </w:p>
    <w:p w:rsidR="008C7602" w:rsidRPr="00FE0D77" w:rsidRDefault="008C7602" w:rsidP="00337005">
      <w:pPr>
        <w:pStyle w:val="a8"/>
        <w:shd w:val="clear" w:color="auto" w:fill="auto"/>
        <w:spacing w:line="319" w:lineRule="exact"/>
        <w:ind w:left="20" w:right="20" w:firstLine="700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337005" w:rsidRPr="00FE0D77" w:rsidRDefault="00337005" w:rsidP="008C7602">
      <w:pPr>
        <w:pStyle w:val="a8"/>
        <w:shd w:val="clear" w:color="auto" w:fill="auto"/>
        <w:spacing w:line="319" w:lineRule="exact"/>
        <w:ind w:left="20" w:right="20" w:firstLine="70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FE0D77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ВИРІШИЛА:</w:t>
      </w:r>
    </w:p>
    <w:p w:rsidR="00337005" w:rsidRPr="00FE0D77" w:rsidRDefault="00337005" w:rsidP="00337005">
      <w:pPr>
        <w:pStyle w:val="a8"/>
        <w:shd w:val="clear" w:color="auto" w:fill="auto"/>
        <w:spacing w:line="319" w:lineRule="exact"/>
        <w:ind w:left="20" w:right="20" w:firstLine="700"/>
        <w:rPr>
          <w:rFonts w:ascii="Times New Roman" w:hAnsi="Times New Roman" w:cs="Times New Roman"/>
          <w:b/>
          <w:sz w:val="28"/>
          <w:szCs w:val="28"/>
        </w:rPr>
      </w:pPr>
    </w:p>
    <w:p w:rsidR="00F0728F" w:rsidRPr="00FE0D77" w:rsidRDefault="00B5227C" w:rsidP="00F0728F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E0D77">
        <w:rPr>
          <w:rFonts w:ascii="Times New Roman" w:eastAsia="Times New Roman" w:hAnsi="Times New Roman" w:cs="Times New Roman"/>
          <w:sz w:val="28"/>
          <w:szCs w:val="28"/>
        </w:rPr>
        <w:t>Утворити адміністративну комісію при виконавчому комітеті Гірської сільської ради</w:t>
      </w:r>
      <w:r w:rsidR="00FE0D77">
        <w:rPr>
          <w:rFonts w:ascii="Times New Roman" w:eastAsia="Times New Roman" w:hAnsi="Times New Roman" w:cs="Times New Roman"/>
          <w:sz w:val="28"/>
          <w:szCs w:val="28"/>
        </w:rPr>
        <w:t xml:space="preserve"> у складі згідно з додатком</w:t>
      </w:r>
      <w:r w:rsidRPr="00FE0D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728F" w:rsidRPr="00FE0D77" w:rsidRDefault="00F0728F" w:rsidP="00F0728F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D77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</w:t>
      </w:r>
      <w:r w:rsidR="00B251DF" w:rsidRPr="00FE0D77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E0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1DF" w:rsidRPr="00FE0D77">
        <w:rPr>
          <w:rFonts w:ascii="Times New Roman" w:eastAsia="Times New Roman" w:hAnsi="Times New Roman" w:cs="Times New Roman"/>
          <w:sz w:val="28"/>
          <w:szCs w:val="28"/>
        </w:rPr>
        <w:t>депутатські комісії ради</w:t>
      </w:r>
      <w:r w:rsidRPr="00FE0D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51DF" w:rsidRDefault="00B251DF" w:rsidP="008C760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E0D77" w:rsidRDefault="00FE0D77" w:rsidP="008C760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E0D77" w:rsidRPr="00FE0D77" w:rsidRDefault="00FE0D77" w:rsidP="008C760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C7602" w:rsidRPr="00FE0D77" w:rsidRDefault="00337005" w:rsidP="008C7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D77">
        <w:rPr>
          <w:sz w:val="28"/>
          <w:szCs w:val="28"/>
        </w:rPr>
        <w:t xml:space="preserve"> </w:t>
      </w:r>
      <w:r w:rsidR="008C7602" w:rsidRPr="00FE0D77">
        <w:rPr>
          <w:rFonts w:ascii="Times New Roman" w:eastAsia="Times New Roman" w:hAnsi="Times New Roman" w:cs="Times New Roman"/>
          <w:sz w:val="28"/>
          <w:szCs w:val="28"/>
        </w:rPr>
        <w:t>с. Гора</w:t>
      </w:r>
    </w:p>
    <w:p w:rsidR="008C7602" w:rsidRPr="00FE0D77" w:rsidRDefault="008C7602" w:rsidP="008C7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D77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486266" w:rsidRPr="00FE0D7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E0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266" w:rsidRPr="00FE0D7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33C62" w:rsidRPr="00FE0D77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E0D7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E0D77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</w:p>
    <w:p w:rsidR="008C7602" w:rsidRPr="00FE0D77" w:rsidRDefault="008C7602" w:rsidP="008C7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D77">
        <w:rPr>
          <w:rFonts w:ascii="Times New Roman" w:eastAsia="Times New Roman" w:hAnsi="Times New Roman" w:cs="Times New Roman"/>
          <w:sz w:val="28"/>
          <w:szCs w:val="28"/>
        </w:rPr>
        <w:t xml:space="preserve">№   </w:t>
      </w:r>
    </w:p>
    <w:p w:rsidR="00337005" w:rsidRPr="00FE0D77" w:rsidRDefault="00337005" w:rsidP="00337005">
      <w:pPr>
        <w:ind w:left="-180"/>
        <w:jc w:val="both"/>
        <w:rPr>
          <w:sz w:val="28"/>
          <w:szCs w:val="28"/>
        </w:rPr>
      </w:pPr>
    </w:p>
    <w:p w:rsidR="00337005" w:rsidRPr="00FE0D77" w:rsidRDefault="00337005" w:rsidP="00337005">
      <w:pPr>
        <w:rPr>
          <w:sz w:val="28"/>
          <w:szCs w:val="28"/>
        </w:rPr>
      </w:pPr>
    </w:p>
    <w:p w:rsidR="00337005" w:rsidRPr="00FE0D77" w:rsidRDefault="00337005" w:rsidP="00337005">
      <w:pPr>
        <w:rPr>
          <w:sz w:val="28"/>
          <w:szCs w:val="28"/>
        </w:rPr>
      </w:pPr>
      <w:r w:rsidRPr="00FE0D77">
        <w:rPr>
          <w:sz w:val="28"/>
          <w:szCs w:val="28"/>
        </w:rPr>
        <w:t xml:space="preserve">       </w:t>
      </w:r>
    </w:p>
    <w:p w:rsidR="00490BB6" w:rsidRPr="00FE0D77" w:rsidRDefault="00337005" w:rsidP="006A042E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D77">
        <w:rPr>
          <w:rFonts w:ascii="Times New Roman" w:eastAsia="Times New Roman" w:hAnsi="Times New Roman" w:cs="Times New Roman"/>
          <w:sz w:val="28"/>
          <w:szCs w:val="28"/>
        </w:rPr>
        <w:t xml:space="preserve">Сільський голова </w:t>
      </w:r>
      <w:r w:rsidRPr="00FE0D77">
        <w:rPr>
          <w:rFonts w:ascii="Times New Roman" w:eastAsia="Times New Roman" w:hAnsi="Times New Roman" w:cs="Times New Roman"/>
          <w:sz w:val="28"/>
          <w:szCs w:val="28"/>
        </w:rPr>
        <w:tab/>
      </w:r>
      <w:r w:rsidR="00C02C88" w:rsidRPr="00FE0D7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F2BD5" w:rsidRPr="00FE0D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C02C88" w:rsidRPr="00FE0D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E0D7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E0D77">
        <w:rPr>
          <w:rFonts w:ascii="Times New Roman" w:eastAsia="Times New Roman" w:hAnsi="Times New Roman" w:cs="Times New Roman"/>
          <w:sz w:val="28"/>
          <w:szCs w:val="28"/>
        </w:rPr>
        <w:tab/>
        <w:t xml:space="preserve">Р.М. Дмитрів </w:t>
      </w:r>
    </w:p>
    <w:p w:rsidR="00CF19EE" w:rsidRDefault="00CF19EE" w:rsidP="006A042E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9EE" w:rsidRDefault="00CF19EE" w:rsidP="006A042E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9EE" w:rsidRDefault="00CF19EE" w:rsidP="006A042E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9EE" w:rsidRDefault="00CF19EE" w:rsidP="006A042E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9EE" w:rsidRDefault="00CF19EE" w:rsidP="006A042E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9EE" w:rsidRDefault="00CF19EE" w:rsidP="006A042E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9EE" w:rsidRDefault="00CF19EE" w:rsidP="006A042E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9EE" w:rsidRDefault="00CF19EE" w:rsidP="006A042E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9EE" w:rsidRDefault="00CF19EE" w:rsidP="006A042E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9EE" w:rsidRDefault="00CF19EE" w:rsidP="006A042E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9EE" w:rsidRDefault="00CF19EE" w:rsidP="006A042E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9EE" w:rsidRDefault="00CF19EE" w:rsidP="006A042E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9EE" w:rsidRDefault="00FE0D77" w:rsidP="006A042E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Додаток до рішення </w:t>
      </w:r>
    </w:p>
    <w:p w:rsidR="00FE0D77" w:rsidRDefault="00FE0D77" w:rsidP="006A042E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Гірської сільської ради №    від</w:t>
      </w:r>
    </w:p>
    <w:p w:rsidR="00FE0D77" w:rsidRDefault="00FE0D77" w:rsidP="006A042E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D77" w:rsidRDefault="00FE0D77" w:rsidP="006A042E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D77" w:rsidRDefault="00FE0D77" w:rsidP="006A042E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D77" w:rsidRDefault="00FE0D77" w:rsidP="00FE0D77">
      <w:pPr>
        <w:pStyle w:val="a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Склад адміністративної комісії при виконавчому комітеті </w:t>
      </w:r>
    </w:p>
    <w:p w:rsidR="00FE0D77" w:rsidRDefault="00FE0D77" w:rsidP="00FE0D77">
      <w:pPr>
        <w:pStyle w:val="a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Гірської сільської ради</w:t>
      </w:r>
    </w:p>
    <w:p w:rsidR="00FE0D77" w:rsidRDefault="00FE0D77" w:rsidP="00FE0D77">
      <w:pPr>
        <w:pStyle w:val="a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D77" w:rsidRDefault="00FE0D77" w:rsidP="00FE0D77">
      <w:pPr>
        <w:pStyle w:val="a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D77" w:rsidRDefault="00FE0D77" w:rsidP="00FE0D77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Голова адміністративної комісії – </w:t>
      </w:r>
    </w:p>
    <w:p w:rsidR="00FE0D77" w:rsidRDefault="00FE0D77" w:rsidP="00FE0D77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D77" w:rsidRDefault="00FE0D77" w:rsidP="00FE0D77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Заступник голови адміністративної комісії – </w:t>
      </w:r>
    </w:p>
    <w:p w:rsidR="00FE0D77" w:rsidRDefault="00FE0D77" w:rsidP="00FE0D77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D77" w:rsidRDefault="00FE0D77" w:rsidP="00FE0D77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 адміністративної комісії – </w:t>
      </w:r>
    </w:p>
    <w:p w:rsidR="00FE0D77" w:rsidRDefault="00FE0D77" w:rsidP="00FE0D77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D77" w:rsidRDefault="00FE0D77" w:rsidP="00FE0D77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 адміністративної комісії – </w:t>
      </w:r>
    </w:p>
    <w:p w:rsidR="00FE0D77" w:rsidRDefault="00FE0D77" w:rsidP="00FE0D77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D77" w:rsidRDefault="00FE0D77" w:rsidP="00FE0D77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 адміністративної комісії – </w:t>
      </w:r>
    </w:p>
    <w:p w:rsidR="00FE0D77" w:rsidRDefault="00FE0D77" w:rsidP="00FE0D77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D77" w:rsidRDefault="00FE0D77" w:rsidP="00FE0D77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 адміністративної комісії – </w:t>
      </w:r>
    </w:p>
    <w:p w:rsidR="00FE0D77" w:rsidRDefault="00FE0D77" w:rsidP="00FE0D77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D77" w:rsidRDefault="00FE0D77" w:rsidP="00FE0D77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 адміністративної комісії – </w:t>
      </w:r>
    </w:p>
    <w:p w:rsidR="00FE0D77" w:rsidRDefault="00FE0D77" w:rsidP="00FE0D77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D77" w:rsidRDefault="00FE0D77" w:rsidP="00FE0D77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 адміністративної комісії – </w:t>
      </w:r>
    </w:p>
    <w:p w:rsidR="00FE0D77" w:rsidRDefault="00FE0D77" w:rsidP="00FE0D77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D77" w:rsidRDefault="00FE0D77" w:rsidP="00FE0D77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 адміністративної комісії – </w:t>
      </w:r>
    </w:p>
    <w:p w:rsidR="00FE0D77" w:rsidRDefault="00FE0D77" w:rsidP="00FE0D77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D77" w:rsidRDefault="00FE0D77" w:rsidP="00FE0D77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E0D77" w:rsidSect="00486266">
      <w:pgSz w:w="11906" w:h="16838"/>
      <w:pgMar w:top="567" w:right="1558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5FD360F5"/>
    <w:multiLevelType w:val="hybridMultilevel"/>
    <w:tmpl w:val="092A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A5B49"/>
    <w:multiLevelType w:val="hybridMultilevel"/>
    <w:tmpl w:val="03449024"/>
    <w:lvl w:ilvl="0" w:tplc="5D760A28">
      <w:start w:val="1"/>
      <w:numFmt w:val="decimal"/>
      <w:lvlText w:val="%1."/>
      <w:lvlJc w:val="left"/>
      <w:pPr>
        <w:ind w:left="786" w:hanging="360"/>
      </w:pPr>
    </w:lvl>
    <w:lvl w:ilvl="1" w:tplc="20000019">
      <w:start w:val="1"/>
      <w:numFmt w:val="lowerLetter"/>
      <w:lvlText w:val="%2."/>
      <w:lvlJc w:val="left"/>
      <w:pPr>
        <w:ind w:left="1785" w:hanging="360"/>
      </w:pPr>
    </w:lvl>
    <w:lvl w:ilvl="2" w:tplc="2000001B">
      <w:start w:val="1"/>
      <w:numFmt w:val="lowerRoman"/>
      <w:lvlText w:val="%3."/>
      <w:lvlJc w:val="right"/>
      <w:pPr>
        <w:ind w:left="2505" w:hanging="180"/>
      </w:pPr>
    </w:lvl>
    <w:lvl w:ilvl="3" w:tplc="2000000F">
      <w:start w:val="1"/>
      <w:numFmt w:val="decimal"/>
      <w:lvlText w:val="%4."/>
      <w:lvlJc w:val="left"/>
      <w:pPr>
        <w:ind w:left="3225" w:hanging="360"/>
      </w:pPr>
    </w:lvl>
    <w:lvl w:ilvl="4" w:tplc="20000019">
      <w:start w:val="1"/>
      <w:numFmt w:val="lowerLetter"/>
      <w:lvlText w:val="%5."/>
      <w:lvlJc w:val="left"/>
      <w:pPr>
        <w:ind w:left="3945" w:hanging="360"/>
      </w:pPr>
    </w:lvl>
    <w:lvl w:ilvl="5" w:tplc="2000001B">
      <w:start w:val="1"/>
      <w:numFmt w:val="lowerRoman"/>
      <w:lvlText w:val="%6."/>
      <w:lvlJc w:val="right"/>
      <w:pPr>
        <w:ind w:left="4665" w:hanging="180"/>
      </w:pPr>
    </w:lvl>
    <w:lvl w:ilvl="6" w:tplc="2000000F">
      <w:start w:val="1"/>
      <w:numFmt w:val="decimal"/>
      <w:lvlText w:val="%7."/>
      <w:lvlJc w:val="left"/>
      <w:pPr>
        <w:ind w:left="5385" w:hanging="360"/>
      </w:pPr>
    </w:lvl>
    <w:lvl w:ilvl="7" w:tplc="20000019">
      <w:start w:val="1"/>
      <w:numFmt w:val="lowerLetter"/>
      <w:lvlText w:val="%8."/>
      <w:lvlJc w:val="left"/>
      <w:pPr>
        <w:ind w:left="6105" w:hanging="360"/>
      </w:pPr>
    </w:lvl>
    <w:lvl w:ilvl="8" w:tplc="2000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70"/>
    <w:rsid w:val="00022E7D"/>
    <w:rsid w:val="000A48C1"/>
    <w:rsid w:val="000A5B15"/>
    <w:rsid w:val="00146CC2"/>
    <w:rsid w:val="001D427C"/>
    <w:rsid w:val="001F077A"/>
    <w:rsid w:val="00211B96"/>
    <w:rsid w:val="00262226"/>
    <w:rsid w:val="00295AF4"/>
    <w:rsid w:val="00337005"/>
    <w:rsid w:val="00396E33"/>
    <w:rsid w:val="003D76F7"/>
    <w:rsid w:val="004244BC"/>
    <w:rsid w:val="00486266"/>
    <w:rsid w:val="00490BB6"/>
    <w:rsid w:val="004C6F34"/>
    <w:rsid w:val="004E73C7"/>
    <w:rsid w:val="0056604C"/>
    <w:rsid w:val="00570ACA"/>
    <w:rsid w:val="005F0D4C"/>
    <w:rsid w:val="00622217"/>
    <w:rsid w:val="00674387"/>
    <w:rsid w:val="006A042E"/>
    <w:rsid w:val="006D0E2D"/>
    <w:rsid w:val="007E32B1"/>
    <w:rsid w:val="007F0F80"/>
    <w:rsid w:val="008209FD"/>
    <w:rsid w:val="0084566A"/>
    <w:rsid w:val="00870A9F"/>
    <w:rsid w:val="008C7602"/>
    <w:rsid w:val="008F4C80"/>
    <w:rsid w:val="00916E2C"/>
    <w:rsid w:val="009621AB"/>
    <w:rsid w:val="009734A5"/>
    <w:rsid w:val="009844EB"/>
    <w:rsid w:val="009A3767"/>
    <w:rsid w:val="009F2BD5"/>
    <w:rsid w:val="00A20E0B"/>
    <w:rsid w:val="00AD6FE7"/>
    <w:rsid w:val="00AE30EA"/>
    <w:rsid w:val="00B01139"/>
    <w:rsid w:val="00B251DF"/>
    <w:rsid w:val="00B33C62"/>
    <w:rsid w:val="00B5227C"/>
    <w:rsid w:val="00B833F7"/>
    <w:rsid w:val="00BF2974"/>
    <w:rsid w:val="00C02C88"/>
    <w:rsid w:val="00C736AA"/>
    <w:rsid w:val="00CD1164"/>
    <w:rsid w:val="00CF19EE"/>
    <w:rsid w:val="00D33FC9"/>
    <w:rsid w:val="00D8640B"/>
    <w:rsid w:val="00DB2770"/>
    <w:rsid w:val="00EF0858"/>
    <w:rsid w:val="00F0728F"/>
    <w:rsid w:val="00F27E38"/>
    <w:rsid w:val="00FA315F"/>
    <w:rsid w:val="00FE0D77"/>
    <w:rsid w:val="00FF5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8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D7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76F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rsid w:val="00570ACA"/>
  </w:style>
  <w:style w:type="paragraph" w:styleId="a5">
    <w:name w:val="List Paragraph"/>
    <w:basedOn w:val="a"/>
    <w:uiPriority w:val="34"/>
    <w:qFormat/>
    <w:rsid w:val="00570ACA"/>
    <w:pPr>
      <w:ind w:left="720"/>
      <w:contextualSpacing/>
    </w:pPr>
  </w:style>
  <w:style w:type="paragraph" w:styleId="a6">
    <w:name w:val="Normal (Web)"/>
    <w:basedOn w:val="a"/>
    <w:unhideWhenUsed/>
    <w:rsid w:val="00B0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Zakonu">
    <w:name w:val="StyleZakonu"/>
    <w:basedOn w:val="a"/>
    <w:rsid w:val="00337005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8"/>
    <w:rsid w:val="00337005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337005"/>
    <w:pPr>
      <w:widowControl w:val="0"/>
      <w:shd w:val="clear" w:color="auto" w:fill="FFFFFF"/>
      <w:spacing w:after="0" w:line="300" w:lineRule="exact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37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8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D7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76F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rsid w:val="00570ACA"/>
  </w:style>
  <w:style w:type="paragraph" w:styleId="a5">
    <w:name w:val="List Paragraph"/>
    <w:basedOn w:val="a"/>
    <w:uiPriority w:val="34"/>
    <w:qFormat/>
    <w:rsid w:val="00570ACA"/>
    <w:pPr>
      <w:ind w:left="720"/>
      <w:contextualSpacing/>
    </w:pPr>
  </w:style>
  <w:style w:type="paragraph" w:styleId="a6">
    <w:name w:val="Normal (Web)"/>
    <w:basedOn w:val="a"/>
    <w:unhideWhenUsed/>
    <w:rsid w:val="00B0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Zakonu">
    <w:name w:val="StyleZakonu"/>
    <w:basedOn w:val="a"/>
    <w:rsid w:val="00337005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8"/>
    <w:rsid w:val="00337005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337005"/>
    <w:pPr>
      <w:widowControl w:val="0"/>
      <w:shd w:val="clear" w:color="auto" w:fill="FFFFFF"/>
      <w:spacing w:after="0" w:line="300" w:lineRule="exact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37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Шершень</cp:lastModifiedBy>
  <cp:revision>2</cp:revision>
  <cp:lastPrinted>2020-11-16T15:21:00Z</cp:lastPrinted>
  <dcterms:created xsi:type="dcterms:W3CDTF">2021-01-18T12:22:00Z</dcterms:created>
  <dcterms:modified xsi:type="dcterms:W3CDTF">2021-01-18T12:22:00Z</dcterms:modified>
</cp:coreProperties>
</file>