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B0" w:rsidRPr="007E3FB0" w:rsidRDefault="007E3FB0" w:rsidP="0054510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7E3FB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Проект</w:t>
      </w:r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7E3FB0" w:rsidRPr="007E3FB0" w:rsidTr="006364D3">
        <w:trPr>
          <w:cantSplit/>
          <w:trHeight w:val="1078"/>
        </w:trPr>
        <w:tc>
          <w:tcPr>
            <w:tcW w:w="9660" w:type="dxa"/>
          </w:tcPr>
          <w:p w:rsidR="007E3FB0" w:rsidRPr="007E3FB0" w:rsidRDefault="007E3FB0" w:rsidP="0054510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FB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E27C2D" wp14:editId="23C2CE13">
                  <wp:extent cx="485775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F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3FB0" w:rsidRPr="007E3FB0" w:rsidTr="006364D3">
        <w:trPr>
          <w:cantSplit/>
          <w:trHeight w:val="1078"/>
        </w:trPr>
        <w:tc>
          <w:tcPr>
            <w:tcW w:w="9660" w:type="dxa"/>
          </w:tcPr>
          <w:p w:rsidR="007E3FB0" w:rsidRPr="007E3FB0" w:rsidRDefault="007E3FB0" w:rsidP="0054510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3FB0" w:rsidRPr="007E3FB0" w:rsidRDefault="007E3FB0" w:rsidP="0054510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ГІРСЬКА СІЛЬСЬКА РАДА</w:t>
            </w:r>
          </w:p>
          <w:p w:rsidR="007E3FB0" w:rsidRPr="007E3FB0" w:rsidRDefault="007E3FB0" w:rsidP="0054510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32"/>
                <w:szCs w:val="32"/>
              </w:rPr>
            </w:pPr>
            <w:r w:rsidRPr="007E3FB0">
              <w:rPr>
                <w:rFonts w:ascii="Times New Roman" w:hAnsi="Times New Roman"/>
                <w:b/>
                <w:bCs/>
                <w:sz w:val="32"/>
                <w:szCs w:val="32"/>
              </w:rPr>
              <w:t>КИЇВСЬКА ОБЛАСТЬ</w:t>
            </w:r>
          </w:p>
          <w:p w:rsidR="007E3FB0" w:rsidRPr="007E3FB0" w:rsidRDefault="007E3FB0" w:rsidP="00545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БОРИСПІЛЬСЬКИЙ РАЙОН</w:t>
            </w:r>
          </w:p>
          <w:p w:rsidR="007E3FB0" w:rsidRPr="007E3FB0" w:rsidRDefault="007E3FB0" w:rsidP="0054510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ВИКОНАВЧИЙ КОМІТЕТ</w:t>
            </w:r>
          </w:p>
          <w:p w:rsidR="007E3FB0" w:rsidRPr="007E3FB0" w:rsidRDefault="007E3FB0" w:rsidP="0054510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7E3FB0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7E3FB0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Я</w:t>
            </w:r>
          </w:p>
        </w:tc>
      </w:tr>
      <w:tr w:rsidR="007E3FB0" w:rsidRPr="007E3FB0" w:rsidTr="006364D3">
        <w:trPr>
          <w:cantSplit/>
          <w:trHeight w:val="163"/>
        </w:trPr>
        <w:tc>
          <w:tcPr>
            <w:tcW w:w="9660" w:type="dxa"/>
          </w:tcPr>
          <w:p w:rsidR="007E3FB0" w:rsidRPr="007E3FB0" w:rsidRDefault="007E3FB0" w:rsidP="00545102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</w:t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№ _______</w:t>
            </w:r>
          </w:p>
          <w:p w:rsidR="007E3FB0" w:rsidRPr="007E3FB0" w:rsidRDefault="007E3FB0" w:rsidP="00545102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63CC3" w:rsidRPr="00305B73" w:rsidRDefault="00D63CC3" w:rsidP="0054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1B27" w:rsidRDefault="00D63CC3" w:rsidP="0054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5B73">
        <w:rPr>
          <w:rFonts w:ascii="Times New Roman" w:hAnsi="Times New Roman"/>
          <w:b/>
          <w:sz w:val="28"/>
          <w:szCs w:val="28"/>
        </w:rPr>
        <w:t xml:space="preserve">Про </w:t>
      </w:r>
      <w:r w:rsidR="00AF05C6">
        <w:rPr>
          <w:rFonts w:ascii="Times New Roman" w:hAnsi="Times New Roman"/>
          <w:b/>
          <w:sz w:val="28"/>
          <w:szCs w:val="28"/>
          <w:lang w:val="uk-UA"/>
        </w:rPr>
        <w:t>покладання обов’язків</w:t>
      </w:r>
      <w:r w:rsidR="00721B27">
        <w:rPr>
          <w:rFonts w:ascii="Times New Roman" w:hAnsi="Times New Roman"/>
          <w:b/>
          <w:sz w:val="28"/>
          <w:szCs w:val="28"/>
          <w:lang w:val="uk-UA"/>
        </w:rPr>
        <w:t xml:space="preserve"> щодо вчинення</w:t>
      </w:r>
    </w:p>
    <w:p w:rsidR="00AA65CF" w:rsidRDefault="00721B27" w:rsidP="0054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дій </w:t>
      </w:r>
      <w:r w:rsidR="00AA65CF" w:rsidRPr="00AA65CF">
        <w:rPr>
          <w:rFonts w:ascii="Times New Roman" w:hAnsi="Times New Roman"/>
          <w:b/>
          <w:sz w:val="28"/>
          <w:szCs w:val="28"/>
          <w:lang w:val="uk-UA"/>
        </w:rPr>
        <w:t>пов'язаних з проведенням державної</w:t>
      </w:r>
    </w:p>
    <w:p w:rsidR="00D63CC3" w:rsidRPr="00305B73" w:rsidRDefault="00AA65CF" w:rsidP="0054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5CF">
        <w:rPr>
          <w:rFonts w:ascii="Times New Roman" w:hAnsi="Times New Roman"/>
          <w:b/>
          <w:sz w:val="28"/>
          <w:szCs w:val="28"/>
          <w:lang w:val="uk-UA"/>
        </w:rPr>
        <w:t>реєстрації актів цивільного стану</w:t>
      </w:r>
    </w:p>
    <w:p w:rsidR="00D63CC3" w:rsidRPr="00305B73" w:rsidRDefault="00D63CC3" w:rsidP="0054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CC3" w:rsidRPr="00721B27" w:rsidRDefault="00D63CC3" w:rsidP="0054510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5B73">
        <w:rPr>
          <w:rFonts w:ascii="Times New Roman" w:hAnsi="Times New Roman"/>
          <w:sz w:val="28"/>
          <w:szCs w:val="28"/>
          <w:lang w:val="uk-UA"/>
        </w:rPr>
        <w:t xml:space="preserve">Заслухавши пропозицію сільського голови Дмитрів </w:t>
      </w:r>
      <w:r w:rsidRPr="00305B73">
        <w:rPr>
          <w:rFonts w:ascii="Times New Roman" w:hAnsi="Times New Roman"/>
          <w:sz w:val="28"/>
          <w:szCs w:val="28"/>
        </w:rPr>
        <w:t xml:space="preserve">Р.М.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про покладання обов’язків щодо вчинення дій по реєстрації актів </w:t>
      </w:r>
      <w:r w:rsidR="007E3FB0">
        <w:rPr>
          <w:rFonts w:ascii="Times New Roman" w:hAnsi="Times New Roman"/>
          <w:sz w:val="28"/>
          <w:szCs w:val="28"/>
          <w:lang w:val="uk-UA"/>
        </w:rPr>
        <w:t>цивільного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 стану на секретаря виконавчого комітету Гірської сільської ради, </w:t>
      </w:r>
      <w:r w:rsidRPr="00305B73">
        <w:rPr>
          <w:rFonts w:ascii="Times New Roman" w:hAnsi="Times New Roman"/>
          <w:sz w:val="28"/>
          <w:szCs w:val="28"/>
          <w:lang w:val="uk-UA"/>
        </w:rPr>
        <w:t>керуючись</w:t>
      </w:r>
      <w:r w:rsidRPr="00305B73">
        <w:rPr>
          <w:rFonts w:ascii="Times New Roman" w:hAnsi="Times New Roman"/>
          <w:sz w:val="28"/>
          <w:szCs w:val="28"/>
        </w:rPr>
        <w:t xml:space="preserve"> </w:t>
      </w:r>
      <w:r w:rsidR="00721B27">
        <w:rPr>
          <w:rFonts w:ascii="Times New Roman" w:hAnsi="Times New Roman"/>
          <w:sz w:val="28"/>
          <w:szCs w:val="28"/>
          <w:lang w:val="uk-UA"/>
        </w:rPr>
        <w:t>Закон</w:t>
      </w:r>
      <w:r w:rsidR="00AA65CF" w:rsidRPr="00AA65CF">
        <w:rPr>
          <w:rFonts w:ascii="Times New Roman" w:hAnsi="Times New Roman"/>
          <w:sz w:val="28"/>
          <w:szCs w:val="28"/>
        </w:rPr>
        <w:t>ом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 України «</w:t>
      </w:r>
      <w:r w:rsidR="00AA65CF" w:rsidRPr="00AA65CF">
        <w:rPr>
          <w:rFonts w:ascii="Times New Roman" w:hAnsi="Times New Roman"/>
          <w:sz w:val="28"/>
          <w:szCs w:val="28"/>
          <w:lang w:val="uk-UA"/>
        </w:rPr>
        <w:t>Про державну реєстрацію актів цивільного стану</w:t>
      </w:r>
      <w:r w:rsidR="00721B27">
        <w:rPr>
          <w:rFonts w:ascii="Times New Roman" w:hAnsi="Times New Roman"/>
          <w:sz w:val="28"/>
          <w:szCs w:val="28"/>
          <w:lang w:val="uk-UA"/>
        </w:rPr>
        <w:t>», п.п.5 п. «б» ч.1 ст.38</w:t>
      </w:r>
      <w:r w:rsidR="00331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Pr="00305B73">
        <w:rPr>
          <w:rFonts w:ascii="Times New Roman" w:hAnsi="Times New Roman"/>
          <w:sz w:val="28"/>
          <w:szCs w:val="28"/>
          <w:lang w:val="uk-UA"/>
        </w:rPr>
        <w:t>України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305B73">
        <w:rPr>
          <w:rFonts w:ascii="Times New Roman" w:hAnsi="Times New Roman"/>
          <w:sz w:val="28"/>
          <w:szCs w:val="28"/>
          <w:lang w:val="uk-UA"/>
        </w:rPr>
        <w:t xml:space="preserve">місцеве самоврядування 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305B73">
        <w:rPr>
          <w:rFonts w:ascii="Times New Roman" w:hAnsi="Times New Roman"/>
          <w:sz w:val="28"/>
          <w:szCs w:val="28"/>
          <w:lang w:val="uk-UA"/>
        </w:rPr>
        <w:t>Україні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05B73">
        <w:rPr>
          <w:rFonts w:ascii="Times New Roman" w:hAnsi="Times New Roman"/>
          <w:sz w:val="28"/>
          <w:szCs w:val="28"/>
          <w:lang w:val="uk-UA"/>
        </w:rPr>
        <w:t xml:space="preserve">виконавчий комітет Гірської сільської </w:t>
      </w:r>
      <w:r w:rsidRPr="00721B27">
        <w:rPr>
          <w:rFonts w:ascii="Times New Roman" w:hAnsi="Times New Roman"/>
          <w:sz w:val="28"/>
          <w:szCs w:val="28"/>
          <w:lang w:val="uk-UA"/>
        </w:rPr>
        <w:t>ради ВИРІШИВ:</w:t>
      </w:r>
    </w:p>
    <w:p w:rsidR="00D63CC3" w:rsidRDefault="00D63CC3" w:rsidP="005451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5C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Покласти обов’язки щодо вчинення дій </w:t>
      </w:r>
      <w:r w:rsidR="00AA65CF" w:rsidRPr="00AA65CF">
        <w:rPr>
          <w:rFonts w:ascii="Times New Roman" w:hAnsi="Times New Roman"/>
          <w:sz w:val="28"/>
          <w:szCs w:val="28"/>
          <w:lang w:val="uk-UA"/>
        </w:rPr>
        <w:t>пов'язан</w:t>
      </w:r>
      <w:r w:rsidR="00AA65CF">
        <w:rPr>
          <w:rFonts w:ascii="Times New Roman" w:hAnsi="Times New Roman"/>
          <w:sz w:val="28"/>
          <w:szCs w:val="28"/>
          <w:lang w:val="uk-UA"/>
        </w:rPr>
        <w:t>их</w:t>
      </w:r>
      <w:r w:rsidR="00AA65CF" w:rsidRPr="00AA65CF">
        <w:rPr>
          <w:rFonts w:ascii="Times New Roman" w:hAnsi="Times New Roman"/>
          <w:sz w:val="28"/>
          <w:szCs w:val="28"/>
          <w:lang w:val="uk-UA"/>
        </w:rPr>
        <w:t xml:space="preserve"> з проведенням державної реєстрації актів цивільного стану</w:t>
      </w:r>
      <w:r w:rsidR="00AA65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на секретаря виконавчого комітету Гірської </w:t>
      </w:r>
      <w:r w:rsidR="0027284A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="00AA65CF">
        <w:rPr>
          <w:rFonts w:ascii="Times New Roman" w:hAnsi="Times New Roman"/>
          <w:sz w:val="28"/>
          <w:szCs w:val="28"/>
          <w:lang w:val="uk-UA"/>
        </w:rPr>
        <w:t>, Шершень Людмилу Феодосіївну</w:t>
      </w:r>
      <w:r w:rsidR="0027284A">
        <w:rPr>
          <w:rFonts w:ascii="Times New Roman" w:hAnsi="Times New Roman"/>
          <w:sz w:val="28"/>
          <w:szCs w:val="28"/>
          <w:lang w:val="uk-UA"/>
        </w:rPr>
        <w:t>.</w:t>
      </w:r>
    </w:p>
    <w:p w:rsidR="0027284A" w:rsidRPr="00721B27" w:rsidRDefault="0027284A" w:rsidP="005451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 час відсутності (відпустки, відрядження, хвороби тощо) секретаря виконавчого комітету Гірської сільської ради покласти обов’язки щодо вчинення </w:t>
      </w:r>
      <w:r w:rsidR="00AA65CF" w:rsidRPr="00AA65CF">
        <w:rPr>
          <w:rFonts w:ascii="Times New Roman" w:hAnsi="Times New Roman"/>
          <w:sz w:val="28"/>
          <w:szCs w:val="28"/>
          <w:lang w:val="uk-UA"/>
        </w:rPr>
        <w:t xml:space="preserve">дій пов'язаних з проведенням державної реєстрації актів цивільного стану </w:t>
      </w:r>
      <w:r>
        <w:rPr>
          <w:rFonts w:ascii="Times New Roman" w:hAnsi="Times New Roman"/>
          <w:sz w:val="28"/>
          <w:szCs w:val="28"/>
          <w:lang w:val="uk-UA"/>
        </w:rPr>
        <w:t>на сільського голову Дмитрів Р.М.</w:t>
      </w:r>
    </w:p>
    <w:p w:rsidR="00D63CC3" w:rsidRPr="00305B73" w:rsidRDefault="006F2207" w:rsidP="005451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63CC3" w:rsidRPr="00305B73">
        <w:rPr>
          <w:rFonts w:ascii="Times New Roman" w:hAnsi="Times New Roman"/>
          <w:sz w:val="28"/>
          <w:szCs w:val="28"/>
        </w:rPr>
        <w:t xml:space="preserve">. Контроль за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</w:t>
      </w:r>
      <w:r w:rsidR="00D63CC3" w:rsidRPr="00305B73">
        <w:rPr>
          <w:rFonts w:ascii="Times New Roman" w:hAnsi="Times New Roman"/>
          <w:sz w:val="28"/>
          <w:szCs w:val="28"/>
        </w:rPr>
        <w:t xml:space="preserve">на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>виконавч</w:t>
      </w:r>
      <w:r w:rsidR="0027284A">
        <w:rPr>
          <w:rFonts w:ascii="Times New Roman" w:hAnsi="Times New Roman"/>
          <w:sz w:val="28"/>
          <w:szCs w:val="28"/>
          <w:lang w:val="uk-UA"/>
        </w:rPr>
        <w:t>ий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 комітет Гірської сільської </w:t>
      </w:r>
      <w:r w:rsidR="00D63CC3" w:rsidRPr="00305B73">
        <w:rPr>
          <w:rFonts w:ascii="Times New Roman" w:hAnsi="Times New Roman"/>
          <w:sz w:val="28"/>
          <w:szCs w:val="28"/>
        </w:rPr>
        <w:t>ради.</w:t>
      </w:r>
    </w:p>
    <w:p w:rsidR="00D63CC3" w:rsidRPr="00305B73" w:rsidRDefault="00D63CC3" w:rsidP="0054510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63CC3" w:rsidRPr="00305B73" w:rsidRDefault="00D63CC3" w:rsidP="0054510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305B73" w:rsidRDefault="00D63CC3" w:rsidP="005451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B73">
        <w:rPr>
          <w:rFonts w:ascii="Times New Roman" w:hAnsi="Times New Roman"/>
          <w:sz w:val="28"/>
          <w:szCs w:val="28"/>
          <w:lang w:val="uk-UA"/>
        </w:rPr>
        <w:t>Сільський</w:t>
      </w:r>
      <w:r w:rsidRPr="00305B7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Р.М. </w:t>
      </w:r>
      <w:r w:rsidRPr="00305B73">
        <w:rPr>
          <w:rFonts w:ascii="Times New Roman" w:hAnsi="Times New Roman"/>
          <w:sz w:val="28"/>
          <w:szCs w:val="28"/>
          <w:lang w:val="uk-UA"/>
        </w:rPr>
        <w:t>Дмитрів</w:t>
      </w:r>
    </w:p>
    <w:sectPr w:rsidR="00D63CC3" w:rsidRPr="00305B73" w:rsidSect="007F400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75" w:rsidRDefault="00685875" w:rsidP="009C5F69">
      <w:pPr>
        <w:spacing w:after="0" w:line="240" w:lineRule="auto"/>
      </w:pPr>
      <w:r>
        <w:separator/>
      </w:r>
    </w:p>
  </w:endnote>
  <w:endnote w:type="continuationSeparator" w:id="0">
    <w:p w:rsidR="00685875" w:rsidRDefault="00685875" w:rsidP="009C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3" w:rsidRDefault="006A2A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5102">
      <w:rPr>
        <w:noProof/>
      </w:rPr>
      <w:t>1</w:t>
    </w:r>
    <w:r>
      <w:rPr>
        <w:noProof/>
      </w:rPr>
      <w:fldChar w:fldCharType="end"/>
    </w:r>
  </w:p>
  <w:p w:rsidR="00D63CC3" w:rsidRDefault="00D63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75" w:rsidRDefault="00685875" w:rsidP="009C5F69">
      <w:pPr>
        <w:spacing w:after="0" w:line="240" w:lineRule="auto"/>
      </w:pPr>
      <w:r>
        <w:separator/>
      </w:r>
    </w:p>
  </w:footnote>
  <w:footnote w:type="continuationSeparator" w:id="0">
    <w:p w:rsidR="00685875" w:rsidRDefault="00685875" w:rsidP="009C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927"/>
    <w:multiLevelType w:val="hybridMultilevel"/>
    <w:tmpl w:val="B074F4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0A81"/>
    <w:multiLevelType w:val="hybridMultilevel"/>
    <w:tmpl w:val="5120A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D80F58"/>
    <w:multiLevelType w:val="hybridMultilevel"/>
    <w:tmpl w:val="B06C951C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9F7198"/>
    <w:multiLevelType w:val="hybridMultilevel"/>
    <w:tmpl w:val="2D6AA3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05A6D88"/>
    <w:multiLevelType w:val="multilevel"/>
    <w:tmpl w:val="A79E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43CE06F3"/>
    <w:multiLevelType w:val="hybridMultilevel"/>
    <w:tmpl w:val="6F720924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4C70C4"/>
    <w:multiLevelType w:val="hybridMultilevel"/>
    <w:tmpl w:val="C11E1498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FC737C"/>
    <w:multiLevelType w:val="hybridMultilevel"/>
    <w:tmpl w:val="1BC4A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85C75"/>
    <w:multiLevelType w:val="hybridMultilevel"/>
    <w:tmpl w:val="6924E88A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C"/>
    <w:rsid w:val="00012194"/>
    <w:rsid w:val="00074A66"/>
    <w:rsid w:val="00074F83"/>
    <w:rsid w:val="000A1B15"/>
    <w:rsid w:val="000A2F13"/>
    <w:rsid w:val="001251DF"/>
    <w:rsid w:val="00171644"/>
    <w:rsid w:val="001819DF"/>
    <w:rsid w:val="001E081C"/>
    <w:rsid w:val="00225EB9"/>
    <w:rsid w:val="0027284A"/>
    <w:rsid w:val="00276CEE"/>
    <w:rsid w:val="00282E8B"/>
    <w:rsid w:val="002D2C66"/>
    <w:rsid w:val="00305B73"/>
    <w:rsid w:val="003252E6"/>
    <w:rsid w:val="003313D6"/>
    <w:rsid w:val="0034648F"/>
    <w:rsid w:val="003A1174"/>
    <w:rsid w:val="003D078C"/>
    <w:rsid w:val="00436263"/>
    <w:rsid w:val="00533FB5"/>
    <w:rsid w:val="00545102"/>
    <w:rsid w:val="005D5FB7"/>
    <w:rsid w:val="005E3609"/>
    <w:rsid w:val="00685875"/>
    <w:rsid w:val="006A2AD3"/>
    <w:rsid w:val="006E3DF6"/>
    <w:rsid w:val="006E58F4"/>
    <w:rsid w:val="006E6E8E"/>
    <w:rsid w:val="006F2207"/>
    <w:rsid w:val="00721B27"/>
    <w:rsid w:val="00751CB0"/>
    <w:rsid w:val="00765286"/>
    <w:rsid w:val="007902F8"/>
    <w:rsid w:val="007E3FB0"/>
    <w:rsid w:val="007F400D"/>
    <w:rsid w:val="0081698D"/>
    <w:rsid w:val="00880CB1"/>
    <w:rsid w:val="00880DF6"/>
    <w:rsid w:val="008D069B"/>
    <w:rsid w:val="008F4BB4"/>
    <w:rsid w:val="009631FF"/>
    <w:rsid w:val="009731F9"/>
    <w:rsid w:val="009B5E40"/>
    <w:rsid w:val="009C5F69"/>
    <w:rsid w:val="009C6F62"/>
    <w:rsid w:val="009D0E81"/>
    <w:rsid w:val="00A23AB0"/>
    <w:rsid w:val="00A46F55"/>
    <w:rsid w:val="00A6276D"/>
    <w:rsid w:val="00AA65CF"/>
    <w:rsid w:val="00AD2B7D"/>
    <w:rsid w:val="00AF05C6"/>
    <w:rsid w:val="00B00A01"/>
    <w:rsid w:val="00B1071B"/>
    <w:rsid w:val="00B51A6F"/>
    <w:rsid w:val="00B66C2F"/>
    <w:rsid w:val="00B83955"/>
    <w:rsid w:val="00C151DB"/>
    <w:rsid w:val="00C2071F"/>
    <w:rsid w:val="00C516E4"/>
    <w:rsid w:val="00CE5B66"/>
    <w:rsid w:val="00D0191C"/>
    <w:rsid w:val="00D21071"/>
    <w:rsid w:val="00D63CC3"/>
    <w:rsid w:val="00D9384B"/>
    <w:rsid w:val="00DD15B6"/>
    <w:rsid w:val="00E063BF"/>
    <w:rsid w:val="00E233BB"/>
    <w:rsid w:val="00E2600C"/>
    <w:rsid w:val="00EA348A"/>
    <w:rsid w:val="00EB0475"/>
    <w:rsid w:val="00F024F2"/>
    <w:rsid w:val="00F113B7"/>
    <w:rsid w:val="00F2441C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2021-01-11T13:07:00Z</cp:lastPrinted>
  <dcterms:created xsi:type="dcterms:W3CDTF">2021-01-13T07:01:00Z</dcterms:created>
  <dcterms:modified xsi:type="dcterms:W3CDTF">2021-01-13T07:02:00Z</dcterms:modified>
</cp:coreProperties>
</file>